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B5473"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1586EFD6" wp14:editId="74AB9AEA">
            <wp:simplePos x="0" y="0"/>
            <wp:positionH relativeFrom="margin">
              <wp:align>right</wp:align>
            </wp:positionH>
            <wp:positionV relativeFrom="paragraph">
              <wp:posOffset>-438785</wp:posOffset>
            </wp:positionV>
            <wp:extent cx="10693400" cy="7560682"/>
            <wp:effectExtent l="0" t="0" r="0" b="254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389CE"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7662E95B" wp14:editId="4B9F4D0E">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A8F5B" w14:textId="77777777" w:rsidR="008E77E5" w:rsidRDefault="008E77E5">
      <w:pPr>
        <w:pStyle w:val="BodyText"/>
        <w:rPr>
          <w:b/>
          <w:sz w:val="20"/>
        </w:rPr>
      </w:pPr>
    </w:p>
    <w:p w14:paraId="579A88FF"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E86910D" w14:textId="77777777" w:rsidR="008E77E5" w:rsidRDefault="008E77E5">
      <w:pPr>
        <w:pStyle w:val="BodyText"/>
        <w:spacing w:before="10"/>
        <w:rPr>
          <w:sz w:val="23"/>
        </w:rPr>
      </w:pPr>
    </w:p>
    <w:p w14:paraId="6B778792"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6398E2CC" w14:textId="77777777" w:rsidR="008E77E5" w:rsidRDefault="008E77E5">
      <w:pPr>
        <w:pStyle w:val="BodyText"/>
        <w:spacing w:before="10"/>
        <w:rPr>
          <w:sz w:val="23"/>
        </w:rPr>
      </w:pPr>
    </w:p>
    <w:p w14:paraId="7B41A890"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20EC9134" w14:textId="77777777" w:rsidR="008E77E5" w:rsidRDefault="008E77E5">
      <w:pPr>
        <w:pStyle w:val="BodyText"/>
        <w:spacing w:before="9"/>
        <w:rPr>
          <w:sz w:val="23"/>
        </w:rPr>
      </w:pPr>
    </w:p>
    <w:p w14:paraId="2E8B3928"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 xml:space="preserve">improvements to the quality of Physical Education, School </w:t>
      </w:r>
      <w:proofErr w:type="gramStart"/>
      <w:r>
        <w:rPr>
          <w:color w:val="231F20"/>
        </w:rPr>
        <w:t>Sport</w:t>
      </w:r>
      <w:proofErr w:type="gramEnd"/>
      <w:r>
        <w:rPr>
          <w:color w:val="231F20"/>
        </w:rPr>
        <w:t xml:space="preserve">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2E1C6F07" w14:textId="77777777" w:rsidR="008E77E5" w:rsidRDefault="006F6CA9">
      <w:pPr>
        <w:pStyle w:val="BodyText"/>
        <w:spacing w:line="290" w:lineRule="exact"/>
        <w:ind w:left="6280"/>
      </w:pPr>
      <w:r>
        <w:rPr>
          <w:color w:val="231F20"/>
        </w:rPr>
        <w:t>use the Primary PE and Sport Premium to:</w:t>
      </w:r>
    </w:p>
    <w:p w14:paraId="13DC1B90" w14:textId="77777777" w:rsidR="008E77E5" w:rsidRDefault="008E77E5">
      <w:pPr>
        <w:pStyle w:val="BodyText"/>
        <w:spacing w:before="2"/>
        <w:rPr>
          <w:sz w:val="23"/>
        </w:rPr>
      </w:pPr>
    </w:p>
    <w:p w14:paraId="7E1A29BE"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4CC05456"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097039E4" w14:textId="77777777" w:rsidR="008E77E5" w:rsidRDefault="008E77E5">
      <w:pPr>
        <w:pStyle w:val="BodyText"/>
        <w:spacing w:before="9"/>
        <w:rPr>
          <w:sz w:val="23"/>
        </w:rPr>
      </w:pPr>
    </w:p>
    <w:p w14:paraId="3169A0B8"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3C4771DC" w14:textId="77777777" w:rsidR="008E77E5" w:rsidRDefault="008E77E5">
      <w:pPr>
        <w:pStyle w:val="BodyText"/>
        <w:spacing w:before="11"/>
        <w:rPr>
          <w:sz w:val="23"/>
        </w:rPr>
      </w:pPr>
    </w:p>
    <w:p w14:paraId="1BE7D58C"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27F8206C" w14:textId="77777777" w:rsidR="008E77E5" w:rsidRDefault="008E77E5">
      <w:pPr>
        <w:pStyle w:val="BodyText"/>
        <w:spacing w:before="9"/>
        <w:rPr>
          <w:sz w:val="23"/>
        </w:rPr>
      </w:pPr>
    </w:p>
    <w:p w14:paraId="75008A6D"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sidR="00356E24">
        <w:rPr>
          <w:b/>
          <w:color w:val="231F20"/>
        </w:rPr>
        <w:t>July 2021</w:t>
      </w:r>
      <w:r>
        <w:rPr>
          <w:b/>
          <w:color w:val="231F20"/>
        </w:rPr>
        <w:t xml:space="preserve"> </w:t>
      </w:r>
      <w:r>
        <w:rPr>
          <w:color w:val="231F20"/>
        </w:rPr>
        <w:t>at the latest.</w:t>
      </w:r>
    </w:p>
    <w:p w14:paraId="30CB6478" w14:textId="77777777" w:rsidR="008E77E5" w:rsidRDefault="008E77E5">
      <w:pPr>
        <w:pStyle w:val="BodyText"/>
        <w:spacing w:before="2"/>
        <w:rPr>
          <w:sz w:val="19"/>
        </w:rPr>
      </w:pPr>
    </w:p>
    <w:p w14:paraId="05DA2697" w14:textId="77777777" w:rsidR="008E77E5" w:rsidRDefault="008E77E5">
      <w:pPr>
        <w:rPr>
          <w:sz w:val="19"/>
        </w:rPr>
        <w:sectPr w:rsidR="008E77E5">
          <w:pgSz w:w="16840" w:h="11910" w:orient="landscape"/>
          <w:pgMar w:top="0" w:right="0" w:bottom="0" w:left="0" w:header="720" w:footer="720" w:gutter="0"/>
          <w:cols w:space="720"/>
        </w:sectPr>
      </w:pPr>
    </w:p>
    <w:p w14:paraId="1D071DEA" w14:textId="77777777" w:rsidR="008E77E5" w:rsidRDefault="008E77E5">
      <w:pPr>
        <w:pStyle w:val="BodyText"/>
        <w:rPr>
          <w:sz w:val="26"/>
        </w:rPr>
      </w:pPr>
    </w:p>
    <w:p w14:paraId="3513502F" w14:textId="77777777" w:rsidR="008E77E5" w:rsidRDefault="008E77E5">
      <w:pPr>
        <w:pStyle w:val="BodyText"/>
        <w:rPr>
          <w:sz w:val="26"/>
        </w:rPr>
      </w:pPr>
    </w:p>
    <w:p w14:paraId="40F7DB10" w14:textId="77777777" w:rsidR="008E77E5" w:rsidRDefault="008E77E5">
      <w:pPr>
        <w:pStyle w:val="BodyText"/>
        <w:rPr>
          <w:sz w:val="26"/>
        </w:rPr>
      </w:pPr>
    </w:p>
    <w:p w14:paraId="7F9BD34B" w14:textId="77777777" w:rsidR="008E77E5" w:rsidRDefault="008E77E5">
      <w:pPr>
        <w:pStyle w:val="BodyText"/>
        <w:rPr>
          <w:sz w:val="26"/>
        </w:rPr>
      </w:pPr>
    </w:p>
    <w:p w14:paraId="1805E653" w14:textId="77777777" w:rsidR="008E77E5" w:rsidRDefault="008E77E5">
      <w:pPr>
        <w:pStyle w:val="BodyText"/>
        <w:spacing w:before="2"/>
        <w:rPr>
          <w:sz w:val="26"/>
        </w:rPr>
      </w:pPr>
    </w:p>
    <w:p w14:paraId="3561BE38" w14:textId="77777777" w:rsidR="008E77E5" w:rsidRDefault="008E77E5" w:rsidP="006F6CA9">
      <w:pPr>
        <w:pStyle w:val="BodyText"/>
        <w:tabs>
          <w:tab w:val="left" w:pos="6088"/>
        </w:tabs>
      </w:pPr>
    </w:p>
    <w:p w14:paraId="01CB2970"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w:t>
      </w:r>
      <w:proofErr w:type="gramStart"/>
      <w:r>
        <w:rPr>
          <w:color w:val="231F20"/>
        </w:rPr>
        <w:t>evidences</w:t>
      </w:r>
      <w:proofErr w:type="gramEnd"/>
      <w:r>
        <w:rPr>
          <w:color w:val="231F20"/>
        </w:rPr>
        <w:t xml:space="preserve"> your ongoing self-evaluation of how you are using the funding to secure maximum, sustainable impact. Final copy must be posted on your website by the end of the academic year and </w:t>
      </w:r>
      <w:r w:rsidR="00356E24">
        <w:rPr>
          <w:color w:val="231F20"/>
        </w:rPr>
        <w:t xml:space="preserve">no later than the </w:t>
      </w:r>
      <w:proofErr w:type="gramStart"/>
      <w:r w:rsidR="00356E24">
        <w:rPr>
          <w:color w:val="231F20"/>
        </w:rPr>
        <w:t>31st</w:t>
      </w:r>
      <w:proofErr w:type="gramEnd"/>
      <w:r w:rsidR="00356E24">
        <w:rPr>
          <w:color w:val="231F20"/>
        </w:rPr>
        <w:t xml:space="preserve"> July 2021</w:t>
      </w:r>
      <w:r>
        <w:rPr>
          <w:color w:val="231F20"/>
        </w:rPr>
        <w:t xml:space="preserve">. To see an example of how to complete the table please click </w:t>
      </w:r>
      <w:hyperlink r:id="rId13">
        <w:r>
          <w:rPr>
            <w:color w:val="205E9E"/>
            <w:u w:val="single" w:color="205E9E"/>
          </w:rPr>
          <w:t>HERE</w:t>
        </w:r>
      </w:hyperlink>
      <w:r>
        <w:rPr>
          <w:color w:val="231F20"/>
        </w:rPr>
        <w:t>.</w:t>
      </w:r>
    </w:p>
    <w:p w14:paraId="6A015EEA"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51A31DD0" w14:textId="77777777" w:rsidR="008E77E5" w:rsidRDefault="0037539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395BFBCF" wp14:editId="18D8195B">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46BF"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BFBCF"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FC546BF"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79BB8721" w14:textId="77777777" w:rsidR="008E77E5" w:rsidRDefault="008E77E5">
      <w:pPr>
        <w:pStyle w:val="BodyText"/>
        <w:rPr>
          <w:rFonts w:ascii="Times New Roman"/>
          <w:sz w:val="20"/>
        </w:rPr>
      </w:pPr>
    </w:p>
    <w:p w14:paraId="2A3C03A3" w14:textId="77777777" w:rsidR="008E77E5" w:rsidRDefault="008E77E5">
      <w:pPr>
        <w:pStyle w:val="BodyText"/>
        <w:rPr>
          <w:rFonts w:ascii="Times New Roman"/>
          <w:sz w:val="20"/>
        </w:rPr>
      </w:pPr>
    </w:p>
    <w:p w14:paraId="5B64476D" w14:textId="77777777" w:rsidR="008E77E5" w:rsidRDefault="008E77E5">
      <w:pPr>
        <w:pStyle w:val="BodyText"/>
        <w:rPr>
          <w:rFonts w:ascii="Times New Roman"/>
          <w:sz w:val="20"/>
        </w:rPr>
      </w:pPr>
    </w:p>
    <w:p w14:paraId="3114F7D1" w14:textId="77777777" w:rsidR="008E77E5" w:rsidRDefault="008E77E5">
      <w:pPr>
        <w:pStyle w:val="BodyText"/>
        <w:rPr>
          <w:rFonts w:ascii="Times New Roman"/>
          <w:sz w:val="20"/>
        </w:rPr>
      </w:pPr>
    </w:p>
    <w:p w14:paraId="0C73D0E4"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413A6239" w14:textId="77777777">
        <w:trPr>
          <w:trHeight w:val="497"/>
        </w:trPr>
        <w:tc>
          <w:tcPr>
            <w:tcW w:w="7700" w:type="dxa"/>
          </w:tcPr>
          <w:p w14:paraId="522164A3" w14:textId="7E13520B" w:rsidR="008E77E5" w:rsidRDefault="006F6CA9">
            <w:pPr>
              <w:pStyle w:val="TableParagraph"/>
              <w:spacing w:before="21"/>
              <w:rPr>
                <w:sz w:val="24"/>
              </w:rPr>
            </w:pPr>
            <w:r>
              <w:rPr>
                <w:color w:val="231F20"/>
                <w:sz w:val="24"/>
              </w:rPr>
              <w:t>Key achi</w:t>
            </w:r>
            <w:r w:rsidR="00691AC1">
              <w:rPr>
                <w:color w:val="231F20"/>
                <w:sz w:val="24"/>
              </w:rPr>
              <w:t>evements to date until July 202</w:t>
            </w:r>
            <w:r w:rsidR="005C5C49">
              <w:rPr>
                <w:color w:val="231F20"/>
                <w:sz w:val="24"/>
              </w:rPr>
              <w:t>2</w:t>
            </w:r>
            <w:r>
              <w:rPr>
                <w:color w:val="231F20"/>
                <w:sz w:val="24"/>
              </w:rPr>
              <w:t>:</w:t>
            </w:r>
          </w:p>
        </w:tc>
        <w:tc>
          <w:tcPr>
            <w:tcW w:w="7677" w:type="dxa"/>
          </w:tcPr>
          <w:p w14:paraId="661EA8B0"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1BFDFCD3" w14:textId="77777777">
        <w:trPr>
          <w:trHeight w:val="2551"/>
        </w:trPr>
        <w:tc>
          <w:tcPr>
            <w:tcW w:w="7700" w:type="dxa"/>
          </w:tcPr>
          <w:p w14:paraId="77D6E8F7" w14:textId="7BE3F9D9" w:rsidR="008E77E5" w:rsidRDefault="007E155C">
            <w:pPr>
              <w:pStyle w:val="TableParagraph"/>
              <w:ind w:left="0"/>
              <w:rPr>
                <w:rFonts w:asciiTheme="minorHAnsi" w:hAnsiTheme="minorHAnsi"/>
                <w:sz w:val="24"/>
              </w:rPr>
            </w:pPr>
            <w:r>
              <w:rPr>
                <w:rFonts w:asciiTheme="minorHAnsi" w:hAnsiTheme="minorHAnsi"/>
                <w:sz w:val="24"/>
              </w:rPr>
              <w:t xml:space="preserve">More in house competitions run at school, all year groups involved </w:t>
            </w:r>
            <w:r w:rsidR="005C5C49">
              <w:rPr>
                <w:rFonts w:asciiTheme="minorHAnsi" w:hAnsiTheme="minorHAnsi"/>
                <w:sz w:val="24"/>
              </w:rPr>
              <w:t>in sports day as mixed ages teams. KS2</w:t>
            </w:r>
            <w:r>
              <w:rPr>
                <w:rFonts w:asciiTheme="minorHAnsi" w:hAnsiTheme="minorHAnsi"/>
                <w:sz w:val="24"/>
              </w:rPr>
              <w:t xml:space="preserve"> cross country, </w:t>
            </w:r>
            <w:proofErr w:type="gramStart"/>
            <w:r>
              <w:rPr>
                <w:rFonts w:asciiTheme="minorHAnsi" w:hAnsiTheme="minorHAnsi"/>
                <w:sz w:val="24"/>
              </w:rPr>
              <w:t>cricket</w:t>
            </w:r>
            <w:proofErr w:type="gramEnd"/>
            <w:r>
              <w:rPr>
                <w:rFonts w:asciiTheme="minorHAnsi" w:hAnsiTheme="minorHAnsi"/>
                <w:sz w:val="24"/>
              </w:rPr>
              <w:t xml:space="preserve"> an</w:t>
            </w:r>
            <w:r w:rsidR="005C5C49">
              <w:rPr>
                <w:rFonts w:asciiTheme="minorHAnsi" w:hAnsiTheme="minorHAnsi"/>
                <w:sz w:val="24"/>
              </w:rPr>
              <w:t>d rounders tournaments</w:t>
            </w:r>
            <w:r>
              <w:rPr>
                <w:rFonts w:asciiTheme="minorHAnsi" w:hAnsiTheme="minorHAnsi"/>
                <w:sz w:val="24"/>
              </w:rPr>
              <w:t>.</w:t>
            </w:r>
          </w:p>
          <w:p w14:paraId="73F4F6E2" w14:textId="77777777" w:rsidR="005C5C49" w:rsidRDefault="005C5C49">
            <w:pPr>
              <w:pStyle w:val="TableParagraph"/>
              <w:ind w:left="0"/>
              <w:rPr>
                <w:rFonts w:asciiTheme="minorHAnsi" w:hAnsiTheme="minorHAnsi"/>
                <w:sz w:val="24"/>
              </w:rPr>
            </w:pPr>
          </w:p>
          <w:p w14:paraId="468FBC9B" w14:textId="4AC08E3A" w:rsidR="005C5C49" w:rsidRDefault="005C5C49">
            <w:pPr>
              <w:pStyle w:val="TableParagraph"/>
              <w:ind w:left="0"/>
              <w:rPr>
                <w:rFonts w:asciiTheme="minorHAnsi" w:hAnsiTheme="minorHAnsi"/>
                <w:sz w:val="24"/>
              </w:rPr>
            </w:pPr>
            <w:r>
              <w:rPr>
                <w:rFonts w:asciiTheme="minorHAnsi" w:hAnsiTheme="minorHAnsi"/>
                <w:sz w:val="24"/>
              </w:rPr>
              <w:t xml:space="preserve">Inter </w:t>
            </w:r>
            <w:proofErr w:type="gramStart"/>
            <w:r>
              <w:rPr>
                <w:rFonts w:asciiTheme="minorHAnsi" w:hAnsiTheme="minorHAnsi"/>
                <w:sz w:val="24"/>
              </w:rPr>
              <w:t>schools</w:t>
            </w:r>
            <w:proofErr w:type="gramEnd"/>
            <w:r>
              <w:rPr>
                <w:rFonts w:asciiTheme="minorHAnsi" w:hAnsiTheme="minorHAnsi"/>
                <w:sz w:val="24"/>
              </w:rPr>
              <w:t xml:space="preserve"> competition returned and were popular amongst the children</w:t>
            </w:r>
            <w:r w:rsidR="00C345F6">
              <w:rPr>
                <w:rFonts w:asciiTheme="minorHAnsi" w:hAnsiTheme="minorHAnsi"/>
                <w:sz w:val="24"/>
              </w:rPr>
              <w:t xml:space="preserve"> – all children in KS2 took part in out of school competitions</w:t>
            </w:r>
            <w:r>
              <w:rPr>
                <w:rFonts w:asciiTheme="minorHAnsi" w:hAnsiTheme="minorHAnsi"/>
                <w:sz w:val="24"/>
              </w:rPr>
              <w:t>.</w:t>
            </w:r>
          </w:p>
          <w:p w14:paraId="353CDFD5" w14:textId="77777777" w:rsidR="005C5C49" w:rsidRDefault="005C5C49">
            <w:pPr>
              <w:pStyle w:val="TableParagraph"/>
              <w:ind w:left="0"/>
              <w:rPr>
                <w:rFonts w:asciiTheme="minorHAnsi" w:hAnsiTheme="minorHAnsi"/>
                <w:sz w:val="24"/>
              </w:rPr>
            </w:pPr>
          </w:p>
          <w:p w14:paraId="5509C7F7" w14:textId="2ECC9B8B" w:rsidR="007E155C" w:rsidRDefault="007E155C">
            <w:pPr>
              <w:pStyle w:val="TableParagraph"/>
              <w:ind w:left="0"/>
              <w:rPr>
                <w:rFonts w:asciiTheme="minorHAnsi" w:hAnsiTheme="minorHAnsi"/>
                <w:sz w:val="24"/>
              </w:rPr>
            </w:pPr>
            <w:r>
              <w:rPr>
                <w:rFonts w:asciiTheme="minorHAnsi" w:hAnsiTheme="minorHAnsi"/>
                <w:sz w:val="24"/>
              </w:rPr>
              <w:t>All year groups invited and attended afterschool sports clubs</w:t>
            </w:r>
            <w:r w:rsidR="00C345F6">
              <w:rPr>
                <w:rFonts w:asciiTheme="minorHAnsi" w:hAnsiTheme="minorHAnsi"/>
                <w:sz w:val="24"/>
              </w:rPr>
              <w:t xml:space="preserve"> – attendance was from R to Y6</w:t>
            </w:r>
            <w:r>
              <w:rPr>
                <w:rFonts w:asciiTheme="minorHAnsi" w:hAnsiTheme="minorHAnsi"/>
                <w:sz w:val="24"/>
              </w:rPr>
              <w:t>.</w:t>
            </w:r>
          </w:p>
          <w:p w14:paraId="7349262B" w14:textId="57A29BC5" w:rsidR="007E155C" w:rsidRDefault="007E155C">
            <w:pPr>
              <w:pStyle w:val="TableParagraph"/>
              <w:ind w:left="0"/>
              <w:rPr>
                <w:rFonts w:asciiTheme="minorHAnsi" w:hAnsiTheme="minorHAnsi"/>
                <w:sz w:val="24"/>
              </w:rPr>
            </w:pPr>
            <w:r>
              <w:rPr>
                <w:rFonts w:asciiTheme="minorHAnsi" w:hAnsiTheme="minorHAnsi"/>
                <w:sz w:val="24"/>
              </w:rPr>
              <w:t xml:space="preserve">Differing sports clubs after school including </w:t>
            </w:r>
            <w:r w:rsidR="005C5C49">
              <w:rPr>
                <w:rFonts w:asciiTheme="minorHAnsi" w:hAnsiTheme="minorHAnsi"/>
                <w:sz w:val="24"/>
              </w:rPr>
              <w:t>dodgeball and mindfulness.</w:t>
            </w:r>
          </w:p>
          <w:p w14:paraId="584A3ED9" w14:textId="77777777" w:rsidR="007E155C" w:rsidRPr="006F6CA9" w:rsidRDefault="007E155C">
            <w:pPr>
              <w:pStyle w:val="TableParagraph"/>
              <w:ind w:left="0"/>
              <w:rPr>
                <w:rFonts w:asciiTheme="minorHAnsi" w:hAnsiTheme="minorHAnsi"/>
                <w:sz w:val="24"/>
              </w:rPr>
            </w:pPr>
          </w:p>
        </w:tc>
        <w:tc>
          <w:tcPr>
            <w:tcW w:w="7677" w:type="dxa"/>
          </w:tcPr>
          <w:p w14:paraId="3359F528" w14:textId="531AD8B0" w:rsidR="008E77E5" w:rsidRDefault="003F0913">
            <w:pPr>
              <w:pStyle w:val="TableParagraph"/>
              <w:ind w:left="0"/>
              <w:rPr>
                <w:rFonts w:asciiTheme="minorHAnsi" w:hAnsiTheme="minorHAnsi"/>
                <w:sz w:val="24"/>
              </w:rPr>
            </w:pPr>
            <w:r>
              <w:rPr>
                <w:rFonts w:asciiTheme="minorHAnsi" w:hAnsiTheme="minorHAnsi"/>
                <w:sz w:val="24"/>
              </w:rPr>
              <w:t>Swimming provision needs to be arranged</w:t>
            </w:r>
            <w:r w:rsidR="005C5C49">
              <w:rPr>
                <w:rFonts w:asciiTheme="minorHAnsi" w:hAnsiTheme="minorHAnsi"/>
                <w:sz w:val="24"/>
              </w:rPr>
              <w:t xml:space="preserve"> for the forthcoming year – who, when and where</w:t>
            </w:r>
            <w:r w:rsidR="00C345F6">
              <w:rPr>
                <w:rFonts w:asciiTheme="minorHAnsi" w:hAnsiTheme="minorHAnsi"/>
                <w:sz w:val="24"/>
              </w:rPr>
              <w:t xml:space="preserve"> and for how long</w:t>
            </w:r>
            <w:r>
              <w:rPr>
                <w:rFonts w:asciiTheme="minorHAnsi" w:hAnsiTheme="minorHAnsi"/>
                <w:sz w:val="24"/>
              </w:rPr>
              <w:t>.</w:t>
            </w:r>
            <w:r w:rsidR="00C345F6">
              <w:rPr>
                <w:rFonts w:asciiTheme="minorHAnsi" w:hAnsiTheme="minorHAnsi"/>
                <w:sz w:val="24"/>
              </w:rPr>
              <w:t xml:space="preserve">  Training for staff also needs seeking.</w:t>
            </w:r>
          </w:p>
          <w:p w14:paraId="5926B64C" w14:textId="3D2C5D52" w:rsidR="005C5C49" w:rsidRDefault="005C5C49">
            <w:pPr>
              <w:pStyle w:val="TableParagraph"/>
              <w:ind w:left="0"/>
              <w:rPr>
                <w:rFonts w:asciiTheme="minorHAnsi" w:hAnsiTheme="minorHAnsi"/>
                <w:sz w:val="24"/>
              </w:rPr>
            </w:pPr>
          </w:p>
          <w:p w14:paraId="6A04F937" w14:textId="0A1D1107" w:rsidR="005C5C49" w:rsidRDefault="005C5C49">
            <w:pPr>
              <w:pStyle w:val="TableParagraph"/>
              <w:ind w:left="0"/>
              <w:rPr>
                <w:rFonts w:asciiTheme="minorHAnsi" w:hAnsiTheme="minorHAnsi"/>
                <w:sz w:val="24"/>
              </w:rPr>
            </w:pPr>
            <w:r>
              <w:rPr>
                <w:rFonts w:asciiTheme="minorHAnsi" w:hAnsiTheme="minorHAnsi"/>
                <w:sz w:val="24"/>
              </w:rPr>
              <w:t>More opportunity for KS 1 children to compete/try out sports as part of a cluster of schools.</w:t>
            </w:r>
          </w:p>
          <w:p w14:paraId="1822F51D" w14:textId="77777777" w:rsidR="005C5C49" w:rsidRDefault="005C5C49">
            <w:pPr>
              <w:pStyle w:val="TableParagraph"/>
              <w:ind w:left="0"/>
              <w:rPr>
                <w:rFonts w:asciiTheme="minorHAnsi" w:hAnsiTheme="minorHAnsi"/>
                <w:sz w:val="24"/>
              </w:rPr>
            </w:pPr>
          </w:p>
          <w:p w14:paraId="7572484C" w14:textId="0575A547" w:rsidR="00D33DFF" w:rsidRDefault="00D33DFF">
            <w:pPr>
              <w:pStyle w:val="TableParagraph"/>
              <w:ind w:left="0"/>
              <w:rPr>
                <w:rFonts w:asciiTheme="minorHAnsi" w:hAnsiTheme="minorHAnsi"/>
                <w:sz w:val="24"/>
              </w:rPr>
            </w:pPr>
            <w:r>
              <w:rPr>
                <w:rFonts w:asciiTheme="minorHAnsi" w:hAnsiTheme="minorHAnsi"/>
                <w:sz w:val="24"/>
              </w:rPr>
              <w:t>All teachers require PE Pal</w:t>
            </w:r>
            <w:r w:rsidR="005C5C49">
              <w:rPr>
                <w:rFonts w:asciiTheme="minorHAnsi" w:hAnsiTheme="minorHAnsi"/>
                <w:sz w:val="24"/>
              </w:rPr>
              <w:t xml:space="preserve"> assessment</w:t>
            </w:r>
            <w:r>
              <w:rPr>
                <w:rFonts w:asciiTheme="minorHAnsi" w:hAnsiTheme="minorHAnsi"/>
                <w:sz w:val="24"/>
              </w:rPr>
              <w:t xml:space="preserve"> training</w:t>
            </w:r>
            <w:r w:rsidR="00C345F6">
              <w:rPr>
                <w:rFonts w:asciiTheme="minorHAnsi" w:hAnsiTheme="minorHAnsi"/>
                <w:sz w:val="24"/>
              </w:rPr>
              <w:t xml:space="preserve"> – PE Pal creators need to deliver face to face CPD following cancellation</w:t>
            </w:r>
            <w:r>
              <w:rPr>
                <w:rFonts w:asciiTheme="minorHAnsi" w:hAnsiTheme="minorHAnsi"/>
                <w:sz w:val="24"/>
              </w:rPr>
              <w:t>.</w:t>
            </w:r>
          </w:p>
          <w:p w14:paraId="3C4C77BB" w14:textId="77777777" w:rsidR="00D33DFF" w:rsidRDefault="00D33DFF">
            <w:pPr>
              <w:pStyle w:val="TableParagraph"/>
              <w:ind w:left="0"/>
              <w:rPr>
                <w:rFonts w:asciiTheme="minorHAnsi" w:hAnsiTheme="minorHAnsi"/>
                <w:sz w:val="24"/>
              </w:rPr>
            </w:pPr>
          </w:p>
          <w:p w14:paraId="5C9A1EF8" w14:textId="33A96FF8" w:rsidR="00D33DFF" w:rsidRDefault="00D33DFF">
            <w:pPr>
              <w:pStyle w:val="TableParagraph"/>
              <w:ind w:left="0"/>
              <w:rPr>
                <w:rFonts w:asciiTheme="minorHAnsi" w:hAnsiTheme="minorHAnsi"/>
                <w:sz w:val="24"/>
              </w:rPr>
            </w:pPr>
            <w:r>
              <w:rPr>
                <w:rFonts w:asciiTheme="minorHAnsi" w:hAnsiTheme="minorHAnsi"/>
                <w:sz w:val="24"/>
              </w:rPr>
              <w:t xml:space="preserve">Gymnastics and Dance planning needs </w:t>
            </w:r>
            <w:r w:rsidR="005C5C49">
              <w:rPr>
                <w:rFonts w:asciiTheme="minorHAnsi" w:hAnsiTheme="minorHAnsi"/>
                <w:sz w:val="24"/>
              </w:rPr>
              <w:t>consideration – space and safety</w:t>
            </w:r>
          </w:p>
          <w:p w14:paraId="47B8EA36" w14:textId="063947A7" w:rsidR="003F0913" w:rsidRPr="006F6CA9" w:rsidRDefault="003F0913">
            <w:pPr>
              <w:pStyle w:val="TableParagraph"/>
              <w:ind w:left="0"/>
              <w:rPr>
                <w:rFonts w:asciiTheme="minorHAnsi" w:hAnsiTheme="minorHAnsi"/>
                <w:sz w:val="24"/>
              </w:rPr>
            </w:pPr>
          </w:p>
        </w:tc>
      </w:tr>
    </w:tbl>
    <w:p w14:paraId="79D8F102" w14:textId="77777777" w:rsidR="008E77E5" w:rsidRPr="006F6CA9" w:rsidRDefault="008E77E5">
      <w:pPr>
        <w:pStyle w:val="BodyText"/>
        <w:rPr>
          <w:rFonts w:asciiTheme="minorHAnsi" w:hAnsiTheme="minorHAnsi"/>
          <w:sz w:val="20"/>
        </w:rPr>
      </w:pPr>
    </w:p>
    <w:p w14:paraId="12A2C913"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2B41C369" w14:textId="77777777" w:rsidTr="006F6CA9">
        <w:trPr>
          <w:trHeight w:val="405"/>
        </w:trPr>
        <w:tc>
          <w:tcPr>
            <w:tcW w:w="11603" w:type="dxa"/>
          </w:tcPr>
          <w:p w14:paraId="0A088E62"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054B0D16" w14:textId="77777777" w:rsidR="008E77E5" w:rsidRPr="006F6CA9" w:rsidRDefault="008E77E5">
            <w:pPr>
              <w:pStyle w:val="TableParagraph"/>
              <w:ind w:left="0"/>
              <w:rPr>
                <w:rFonts w:asciiTheme="minorHAnsi" w:hAnsiTheme="minorHAnsi"/>
                <w:sz w:val="24"/>
              </w:rPr>
            </w:pPr>
          </w:p>
        </w:tc>
      </w:tr>
      <w:tr w:rsidR="008E77E5" w:rsidRPr="006F6CA9" w14:paraId="734D2283" w14:textId="77777777" w:rsidTr="006F6CA9">
        <w:trPr>
          <w:trHeight w:val="1283"/>
        </w:trPr>
        <w:tc>
          <w:tcPr>
            <w:tcW w:w="11603" w:type="dxa"/>
          </w:tcPr>
          <w:p w14:paraId="14F25263"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proofErr w:type="gramStart"/>
            <w:r w:rsidRPr="006F6CA9">
              <w:rPr>
                <w:rFonts w:asciiTheme="minorHAnsi" w:hAnsiTheme="minorHAnsi"/>
                <w:color w:val="231F20"/>
                <w:sz w:val="26"/>
              </w:rPr>
              <w:t>confidently</w:t>
            </w:r>
            <w:proofErr w:type="gramEnd"/>
            <w:r w:rsidRPr="006F6CA9">
              <w:rPr>
                <w:rFonts w:asciiTheme="minorHAnsi" w:hAnsiTheme="minorHAnsi"/>
                <w:color w:val="231F20"/>
                <w:sz w:val="26"/>
              </w:rPr>
              <w:t xml:space="preserve"> and proficiently over a distance of at least 25 metres?</w:t>
            </w:r>
          </w:p>
          <w:p w14:paraId="2F4F5F21"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1301538D" w14:textId="3A3356EA"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w:t>
            </w:r>
            <w:r w:rsidR="005C5C49">
              <w:rPr>
                <w:rFonts w:asciiTheme="minorHAnsi" w:hAnsiTheme="minorHAnsi"/>
                <w:color w:val="231F20"/>
                <w:sz w:val="26"/>
              </w:rPr>
              <w:t>2</w:t>
            </w:r>
            <w:r w:rsidRPr="006F6CA9">
              <w:rPr>
                <w:rFonts w:asciiTheme="minorHAnsi" w:hAnsiTheme="minorHAnsi"/>
                <w:color w:val="231F20"/>
                <w:sz w:val="26"/>
              </w:rPr>
              <w:t>.</w:t>
            </w:r>
          </w:p>
        </w:tc>
        <w:tc>
          <w:tcPr>
            <w:tcW w:w="3777" w:type="dxa"/>
          </w:tcPr>
          <w:p w14:paraId="34EF048A" w14:textId="24C64319" w:rsidR="008E77E5" w:rsidRDefault="00796618">
            <w:pPr>
              <w:pStyle w:val="TableParagraph"/>
              <w:spacing w:before="17"/>
              <w:ind w:left="79"/>
              <w:rPr>
                <w:rFonts w:asciiTheme="minorHAnsi" w:hAnsiTheme="minorHAnsi"/>
                <w:color w:val="231F20"/>
                <w:sz w:val="26"/>
              </w:rPr>
            </w:pPr>
            <w:r>
              <w:rPr>
                <w:rFonts w:asciiTheme="minorHAnsi" w:hAnsiTheme="minorHAnsi"/>
                <w:color w:val="231F20"/>
                <w:sz w:val="26"/>
              </w:rPr>
              <w:t>87</w:t>
            </w:r>
            <w:r w:rsidR="005C5C49">
              <w:rPr>
                <w:rFonts w:asciiTheme="minorHAnsi" w:hAnsiTheme="minorHAnsi"/>
                <w:color w:val="231F20"/>
                <w:sz w:val="26"/>
              </w:rPr>
              <w:t>.5</w:t>
            </w:r>
            <w:r w:rsidR="006F6CA9" w:rsidRPr="006F6CA9">
              <w:rPr>
                <w:rFonts w:asciiTheme="minorHAnsi" w:hAnsiTheme="minorHAnsi"/>
                <w:color w:val="231F20"/>
                <w:sz w:val="26"/>
              </w:rPr>
              <w:t>%</w:t>
            </w:r>
          </w:p>
          <w:p w14:paraId="508E0470" w14:textId="190D4680" w:rsidR="00356E24" w:rsidRPr="006F6CA9" w:rsidRDefault="005C5C49">
            <w:pPr>
              <w:pStyle w:val="TableParagraph"/>
              <w:spacing w:before="17"/>
              <w:ind w:left="79"/>
              <w:rPr>
                <w:rFonts w:asciiTheme="minorHAnsi" w:hAnsiTheme="minorHAnsi"/>
                <w:sz w:val="26"/>
              </w:rPr>
            </w:pPr>
            <w:r>
              <w:rPr>
                <w:rFonts w:asciiTheme="minorHAnsi" w:hAnsiTheme="minorHAnsi"/>
                <w:color w:val="231F20"/>
                <w:sz w:val="26"/>
              </w:rPr>
              <w:t>7/8</w:t>
            </w:r>
          </w:p>
        </w:tc>
      </w:tr>
      <w:tr w:rsidR="008E77E5" w:rsidRPr="006F6CA9" w14:paraId="03CA529C" w14:textId="77777777" w:rsidTr="006F6CA9">
        <w:trPr>
          <w:trHeight w:val="1189"/>
        </w:trPr>
        <w:tc>
          <w:tcPr>
            <w:tcW w:w="11603" w:type="dxa"/>
          </w:tcPr>
          <w:p w14:paraId="7131F605"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proofErr w:type="gramStart"/>
            <w:r w:rsidRPr="006F6CA9">
              <w:rPr>
                <w:rFonts w:asciiTheme="minorHAnsi" w:hAnsiTheme="minorHAnsi"/>
                <w:color w:val="231F20"/>
                <w:spacing w:val="-3"/>
                <w:sz w:val="26"/>
              </w:rPr>
              <w:t>backstroke</w:t>
            </w:r>
            <w:proofErr w:type="gramEnd"/>
            <w:r w:rsidRPr="006F6CA9">
              <w:rPr>
                <w:rFonts w:asciiTheme="minorHAnsi" w:hAnsiTheme="minorHAnsi"/>
                <w:color w:val="231F20"/>
                <w:spacing w:val="-3"/>
                <w:sz w:val="26"/>
              </w:rPr>
              <w:t xml:space="preserve"> </w:t>
            </w:r>
            <w:r w:rsidRPr="006F6CA9">
              <w:rPr>
                <w:rFonts w:asciiTheme="minorHAnsi" w:hAnsiTheme="minorHAnsi"/>
                <w:color w:val="231F20"/>
                <w:sz w:val="26"/>
              </w:rPr>
              <w:t>and breaststroke]?</w:t>
            </w:r>
          </w:p>
        </w:tc>
        <w:tc>
          <w:tcPr>
            <w:tcW w:w="3777" w:type="dxa"/>
          </w:tcPr>
          <w:p w14:paraId="24B81687" w14:textId="1AF26F2B" w:rsidR="008E77E5" w:rsidRDefault="005C5C49">
            <w:pPr>
              <w:pStyle w:val="TableParagraph"/>
              <w:spacing w:before="17"/>
              <w:ind w:left="79"/>
              <w:rPr>
                <w:rFonts w:asciiTheme="minorHAnsi" w:hAnsiTheme="minorHAnsi"/>
                <w:color w:val="231F20"/>
                <w:sz w:val="26"/>
              </w:rPr>
            </w:pPr>
            <w:r>
              <w:rPr>
                <w:rFonts w:asciiTheme="minorHAnsi" w:hAnsiTheme="minorHAnsi"/>
                <w:color w:val="231F20"/>
                <w:sz w:val="26"/>
              </w:rPr>
              <w:t>62.5</w:t>
            </w:r>
            <w:r w:rsidR="006F6CA9" w:rsidRPr="006F6CA9">
              <w:rPr>
                <w:rFonts w:asciiTheme="minorHAnsi" w:hAnsiTheme="minorHAnsi"/>
                <w:color w:val="231F20"/>
                <w:sz w:val="26"/>
              </w:rPr>
              <w:t>%</w:t>
            </w:r>
          </w:p>
          <w:p w14:paraId="4545047F" w14:textId="11EE3612" w:rsidR="00356E24" w:rsidRPr="006F6CA9" w:rsidRDefault="00356E24">
            <w:pPr>
              <w:pStyle w:val="TableParagraph"/>
              <w:spacing w:before="17"/>
              <w:ind w:left="79"/>
              <w:rPr>
                <w:rFonts w:asciiTheme="minorHAnsi" w:hAnsiTheme="minorHAnsi"/>
                <w:sz w:val="26"/>
              </w:rPr>
            </w:pPr>
            <w:r>
              <w:rPr>
                <w:rFonts w:asciiTheme="minorHAnsi" w:hAnsiTheme="minorHAnsi"/>
                <w:color w:val="231F20"/>
                <w:sz w:val="26"/>
              </w:rPr>
              <w:t>5</w:t>
            </w:r>
            <w:r w:rsidR="005C5C49">
              <w:rPr>
                <w:rFonts w:asciiTheme="minorHAnsi" w:hAnsiTheme="minorHAnsi"/>
                <w:color w:val="231F20"/>
                <w:sz w:val="26"/>
              </w:rPr>
              <w:t>/8</w:t>
            </w:r>
            <w:r>
              <w:rPr>
                <w:rFonts w:asciiTheme="minorHAnsi" w:hAnsiTheme="minorHAnsi"/>
                <w:color w:val="231F20"/>
                <w:sz w:val="26"/>
              </w:rPr>
              <w:t xml:space="preserve"> Year 6 children</w:t>
            </w:r>
          </w:p>
        </w:tc>
      </w:tr>
      <w:tr w:rsidR="008E77E5" w:rsidRPr="006F6CA9" w14:paraId="23163A32" w14:textId="77777777" w:rsidTr="006F6CA9">
        <w:trPr>
          <w:trHeight w:val="1227"/>
        </w:trPr>
        <w:tc>
          <w:tcPr>
            <w:tcW w:w="11603" w:type="dxa"/>
          </w:tcPr>
          <w:p w14:paraId="03CFCF51"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56510315" w14:textId="002FEE8E" w:rsidR="008E77E5" w:rsidRDefault="005C5C49">
            <w:pPr>
              <w:pStyle w:val="TableParagraph"/>
              <w:spacing w:before="17"/>
              <w:ind w:left="79"/>
              <w:rPr>
                <w:rFonts w:asciiTheme="minorHAnsi" w:hAnsiTheme="minorHAnsi"/>
                <w:color w:val="231F20"/>
                <w:sz w:val="26"/>
              </w:rPr>
            </w:pPr>
            <w:r>
              <w:rPr>
                <w:rFonts w:asciiTheme="minorHAnsi" w:hAnsiTheme="minorHAnsi"/>
                <w:color w:val="231F20"/>
                <w:sz w:val="26"/>
              </w:rPr>
              <w:t>62.5</w:t>
            </w:r>
            <w:r w:rsidR="006F6CA9" w:rsidRPr="006F6CA9">
              <w:rPr>
                <w:rFonts w:asciiTheme="minorHAnsi" w:hAnsiTheme="minorHAnsi"/>
                <w:color w:val="231F20"/>
                <w:sz w:val="26"/>
              </w:rPr>
              <w:t>%</w:t>
            </w:r>
          </w:p>
          <w:p w14:paraId="7CF0205B" w14:textId="2B75CB79" w:rsidR="00356E24" w:rsidRPr="006F6CA9" w:rsidRDefault="005C5C49">
            <w:pPr>
              <w:pStyle w:val="TableParagraph"/>
              <w:spacing w:before="17"/>
              <w:ind w:left="79"/>
              <w:rPr>
                <w:rFonts w:asciiTheme="minorHAnsi" w:hAnsiTheme="minorHAnsi"/>
                <w:sz w:val="26"/>
              </w:rPr>
            </w:pPr>
            <w:r>
              <w:rPr>
                <w:rFonts w:asciiTheme="minorHAnsi" w:hAnsiTheme="minorHAnsi"/>
                <w:color w:val="231F20"/>
                <w:sz w:val="26"/>
              </w:rPr>
              <w:t>5/8</w:t>
            </w:r>
            <w:r w:rsidR="00356E24">
              <w:rPr>
                <w:rFonts w:asciiTheme="minorHAnsi" w:hAnsiTheme="minorHAnsi"/>
                <w:color w:val="231F20"/>
                <w:sz w:val="26"/>
              </w:rPr>
              <w:t xml:space="preserve"> Year 6 children</w:t>
            </w:r>
          </w:p>
        </w:tc>
      </w:tr>
      <w:tr w:rsidR="008E77E5" w:rsidRPr="006F6CA9" w14:paraId="4BDCCF28" w14:textId="77777777" w:rsidTr="006F6CA9">
        <w:trPr>
          <w:trHeight w:val="1160"/>
        </w:trPr>
        <w:tc>
          <w:tcPr>
            <w:tcW w:w="11603" w:type="dxa"/>
          </w:tcPr>
          <w:p w14:paraId="26C362D0"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proofErr w:type="gramStart"/>
            <w:r w:rsidRPr="006F6CA9">
              <w:rPr>
                <w:rFonts w:asciiTheme="minorHAnsi" w:hAnsiTheme="minorHAnsi"/>
                <w:color w:val="231F20"/>
                <w:sz w:val="26"/>
              </w:rPr>
              <w:t>swimming</w:t>
            </w:r>
            <w:proofErr w:type="gramEnd"/>
            <w:r w:rsidRPr="006F6CA9">
              <w:rPr>
                <w:rFonts w:asciiTheme="minorHAnsi" w:hAnsiTheme="minorHAnsi"/>
                <w:color w:val="231F20"/>
                <w:sz w:val="26"/>
              </w:rPr>
              <w:t xml:space="preserve">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30B28674"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356E24">
              <w:rPr>
                <w:rFonts w:asciiTheme="minorHAnsi" w:hAnsiTheme="minorHAnsi"/>
                <w:color w:val="231F20"/>
                <w:sz w:val="26"/>
                <w:highlight w:val="yellow"/>
              </w:rPr>
              <w:t>No</w:t>
            </w:r>
          </w:p>
        </w:tc>
      </w:tr>
    </w:tbl>
    <w:p w14:paraId="71040227" w14:textId="77777777" w:rsidR="0050263B" w:rsidRDefault="0050263B">
      <w:pPr>
        <w:rPr>
          <w:rFonts w:asciiTheme="minorHAnsi" w:hAnsiTheme="minorHAnsi"/>
          <w:sz w:val="26"/>
        </w:rPr>
      </w:pPr>
    </w:p>
    <w:p w14:paraId="41D37D17" w14:textId="77777777" w:rsidR="0050263B" w:rsidRPr="0050263B" w:rsidRDefault="0050263B" w:rsidP="0050263B">
      <w:pPr>
        <w:rPr>
          <w:rFonts w:asciiTheme="minorHAnsi" w:hAnsiTheme="minorHAnsi"/>
          <w:sz w:val="26"/>
        </w:rPr>
      </w:pPr>
    </w:p>
    <w:p w14:paraId="6972BCFC" w14:textId="57F7CD6E" w:rsidR="0050263B" w:rsidRPr="0050263B" w:rsidRDefault="0050263B" w:rsidP="0050263B">
      <w:pPr>
        <w:rPr>
          <w:rFonts w:asciiTheme="minorHAnsi" w:hAnsiTheme="minorHAnsi"/>
          <w:sz w:val="26"/>
        </w:rPr>
      </w:pPr>
    </w:p>
    <w:p w14:paraId="71C90362" w14:textId="77777777" w:rsidR="0050263B" w:rsidRPr="0050263B" w:rsidRDefault="0050263B" w:rsidP="0050263B">
      <w:pPr>
        <w:rPr>
          <w:rFonts w:asciiTheme="minorHAnsi" w:hAnsiTheme="minorHAnsi"/>
          <w:sz w:val="26"/>
        </w:rPr>
      </w:pPr>
    </w:p>
    <w:p w14:paraId="4793BFC3" w14:textId="77777777" w:rsidR="0050263B" w:rsidRPr="0050263B" w:rsidRDefault="0050263B" w:rsidP="0050263B">
      <w:pPr>
        <w:rPr>
          <w:rFonts w:asciiTheme="minorHAnsi" w:hAnsiTheme="minorHAnsi"/>
          <w:sz w:val="26"/>
        </w:rPr>
      </w:pPr>
    </w:p>
    <w:p w14:paraId="0A306ABE" w14:textId="77777777" w:rsidR="0050263B" w:rsidRPr="0050263B" w:rsidRDefault="0050263B" w:rsidP="0050263B">
      <w:pPr>
        <w:rPr>
          <w:rFonts w:asciiTheme="minorHAnsi" w:hAnsiTheme="minorHAnsi"/>
          <w:sz w:val="26"/>
        </w:rPr>
      </w:pPr>
    </w:p>
    <w:p w14:paraId="7E7BB8C3" w14:textId="77777777" w:rsidR="0050263B" w:rsidRPr="0050263B" w:rsidRDefault="0050263B" w:rsidP="0050263B">
      <w:pPr>
        <w:rPr>
          <w:rFonts w:asciiTheme="minorHAnsi" w:hAnsiTheme="minorHAnsi"/>
          <w:sz w:val="26"/>
        </w:rPr>
      </w:pPr>
    </w:p>
    <w:p w14:paraId="6B6C0474" w14:textId="77777777" w:rsidR="0050263B" w:rsidRPr="0050263B" w:rsidRDefault="0050263B" w:rsidP="0050263B">
      <w:pPr>
        <w:rPr>
          <w:rFonts w:asciiTheme="minorHAnsi" w:hAnsiTheme="minorHAnsi"/>
          <w:sz w:val="26"/>
        </w:rPr>
      </w:pPr>
    </w:p>
    <w:p w14:paraId="29F3BA79" w14:textId="5890CD4D" w:rsidR="0050263B" w:rsidRPr="0050263B" w:rsidRDefault="0050263B" w:rsidP="0050263B">
      <w:pPr>
        <w:rPr>
          <w:rFonts w:asciiTheme="minorHAnsi" w:hAnsiTheme="minorHAnsi"/>
          <w:sz w:val="26"/>
        </w:rPr>
      </w:pPr>
    </w:p>
    <w:p w14:paraId="06456FD4" w14:textId="77777777" w:rsidR="0050263B" w:rsidRPr="0050263B" w:rsidRDefault="0050263B" w:rsidP="0050263B">
      <w:pPr>
        <w:rPr>
          <w:rFonts w:asciiTheme="minorHAnsi" w:hAnsiTheme="minorHAnsi"/>
          <w:sz w:val="26"/>
        </w:rPr>
      </w:pPr>
    </w:p>
    <w:p w14:paraId="30DFD083" w14:textId="77777777" w:rsidR="0050263B" w:rsidRPr="0050263B" w:rsidRDefault="0050263B" w:rsidP="0050263B">
      <w:pPr>
        <w:rPr>
          <w:rFonts w:asciiTheme="minorHAnsi" w:hAnsiTheme="minorHAnsi"/>
          <w:sz w:val="26"/>
        </w:rPr>
      </w:pPr>
    </w:p>
    <w:p w14:paraId="154F09C9" w14:textId="77777777" w:rsidR="0050263B" w:rsidRPr="0050263B" w:rsidRDefault="0050263B" w:rsidP="0050263B">
      <w:pPr>
        <w:rPr>
          <w:rFonts w:asciiTheme="minorHAnsi" w:hAnsiTheme="minorHAnsi"/>
          <w:sz w:val="26"/>
        </w:rPr>
      </w:pPr>
    </w:p>
    <w:p w14:paraId="14370F7B" w14:textId="77777777" w:rsidR="0050263B" w:rsidRPr="0050263B" w:rsidRDefault="0050263B" w:rsidP="0050263B">
      <w:pPr>
        <w:rPr>
          <w:rFonts w:asciiTheme="minorHAnsi" w:hAnsiTheme="minorHAnsi"/>
          <w:sz w:val="26"/>
        </w:rPr>
      </w:pPr>
    </w:p>
    <w:p w14:paraId="1F59A2A6" w14:textId="77777777" w:rsidR="0050263B" w:rsidRPr="0050263B" w:rsidRDefault="0050263B" w:rsidP="0050263B">
      <w:pPr>
        <w:rPr>
          <w:rFonts w:asciiTheme="minorHAnsi" w:hAnsiTheme="minorHAnsi"/>
          <w:sz w:val="26"/>
        </w:rPr>
      </w:pPr>
    </w:p>
    <w:p w14:paraId="4CC1804A" w14:textId="77777777" w:rsidR="0050263B" w:rsidRPr="0050263B" w:rsidRDefault="0050263B" w:rsidP="0050263B">
      <w:pPr>
        <w:rPr>
          <w:rFonts w:asciiTheme="minorHAnsi" w:hAnsiTheme="minorHAnsi"/>
          <w:sz w:val="26"/>
        </w:rPr>
      </w:pPr>
    </w:p>
    <w:p w14:paraId="36636363" w14:textId="77777777" w:rsidR="0050263B" w:rsidRPr="0050263B" w:rsidRDefault="0050263B" w:rsidP="0050263B">
      <w:pPr>
        <w:rPr>
          <w:rFonts w:asciiTheme="minorHAnsi" w:hAnsiTheme="minorHAnsi"/>
          <w:sz w:val="26"/>
        </w:rPr>
      </w:pPr>
    </w:p>
    <w:p w14:paraId="1DE891E7" w14:textId="77777777" w:rsidR="0050263B" w:rsidRPr="0050263B" w:rsidRDefault="0050263B" w:rsidP="0050263B">
      <w:pPr>
        <w:rPr>
          <w:rFonts w:asciiTheme="minorHAnsi" w:hAnsiTheme="minorHAnsi"/>
          <w:sz w:val="26"/>
        </w:rPr>
      </w:pPr>
    </w:p>
    <w:p w14:paraId="7E320296" w14:textId="77777777" w:rsidR="0050263B" w:rsidRDefault="0050263B" w:rsidP="0050263B">
      <w:pPr>
        <w:rPr>
          <w:rFonts w:asciiTheme="minorHAnsi" w:hAnsiTheme="minorHAnsi"/>
          <w:sz w:val="26"/>
        </w:rPr>
      </w:pPr>
    </w:p>
    <w:p w14:paraId="5F9A331F" w14:textId="77777777" w:rsidR="0050263B" w:rsidRDefault="0050263B" w:rsidP="0050263B">
      <w:pPr>
        <w:tabs>
          <w:tab w:val="left" w:pos="7500"/>
        </w:tabs>
        <w:rPr>
          <w:rFonts w:asciiTheme="minorHAnsi" w:hAnsiTheme="minorHAnsi"/>
          <w:sz w:val="26"/>
        </w:rPr>
      </w:pPr>
      <w:r>
        <w:rPr>
          <w:rFonts w:asciiTheme="minorHAnsi" w:hAnsiTheme="minorHAnsi"/>
          <w:sz w:val="26"/>
        </w:rPr>
        <w:tab/>
      </w:r>
    </w:p>
    <w:p w14:paraId="39A80534" w14:textId="77777777" w:rsidR="008E77E5" w:rsidRPr="0050263B" w:rsidRDefault="0050263B" w:rsidP="0050263B">
      <w:pPr>
        <w:tabs>
          <w:tab w:val="left" w:pos="7500"/>
        </w:tabs>
        <w:rPr>
          <w:rFonts w:asciiTheme="minorHAnsi" w:hAnsiTheme="minorHAnsi"/>
          <w:sz w:val="26"/>
        </w:rPr>
        <w:sectPr w:rsidR="008E77E5" w:rsidRPr="0050263B">
          <w:footerReference w:type="default" r:id="rId14"/>
          <w:pgSz w:w="16840" w:h="11910" w:orient="landscape"/>
          <w:pgMar w:top="720" w:right="0" w:bottom="620" w:left="0" w:header="0" w:footer="438" w:gutter="0"/>
          <w:cols w:space="720"/>
        </w:sectPr>
      </w:pPr>
      <w:r>
        <w:rPr>
          <w:rFonts w:asciiTheme="minorHAnsi" w:hAnsiTheme="minorHAnsi"/>
          <w:sz w:val="26"/>
        </w:rPr>
        <w:tab/>
      </w:r>
    </w:p>
    <w:p w14:paraId="7DDC66AA" w14:textId="77777777" w:rsidR="008E77E5" w:rsidRPr="006F6CA9" w:rsidRDefault="0037539E">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50CDC322" wp14:editId="00C3DEA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A8746" w14:textId="77777777" w:rsidR="006F6CA9" w:rsidRDefault="006F6CA9">
                              <w:pPr>
                                <w:spacing w:before="74" w:line="315" w:lineRule="exact"/>
                                <w:ind w:left="720"/>
                                <w:rPr>
                                  <w:b/>
                                  <w:sz w:val="26"/>
                                </w:rPr>
                              </w:pPr>
                              <w:r>
                                <w:rPr>
                                  <w:b/>
                                  <w:color w:val="FFFFFF"/>
                                  <w:sz w:val="26"/>
                                </w:rPr>
                                <w:t>Action Plan and Budget Tracking</w:t>
                              </w:r>
                            </w:p>
                            <w:p w14:paraId="3EC4474C"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50CDC322"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21A8746" w14:textId="77777777" w:rsidR="006F6CA9" w:rsidRDefault="006F6CA9">
                        <w:pPr>
                          <w:spacing w:before="74" w:line="315" w:lineRule="exact"/>
                          <w:ind w:left="720"/>
                          <w:rPr>
                            <w:b/>
                            <w:sz w:val="26"/>
                          </w:rPr>
                        </w:pPr>
                        <w:r>
                          <w:rPr>
                            <w:b/>
                            <w:color w:val="FFFFFF"/>
                            <w:sz w:val="26"/>
                          </w:rPr>
                          <w:t>Action Plan and Budget Tracking</w:t>
                        </w:r>
                      </w:p>
                      <w:p w14:paraId="3EC4474C"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0B5B929A" w14:textId="77777777" w:rsidR="008E77E5" w:rsidRPr="006F6CA9" w:rsidRDefault="008E77E5">
      <w:pPr>
        <w:pStyle w:val="BodyText"/>
        <w:rPr>
          <w:rFonts w:asciiTheme="minorHAnsi" w:hAnsiTheme="minorHAnsi"/>
          <w:sz w:val="20"/>
        </w:rPr>
      </w:pPr>
    </w:p>
    <w:p w14:paraId="5313E7C0"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711"/>
        <w:gridCol w:w="3827"/>
        <w:gridCol w:w="2519"/>
      </w:tblGrid>
      <w:tr w:rsidR="008E77E5" w:rsidRPr="006F6CA9" w14:paraId="5EF7C7EC" w14:textId="77777777" w:rsidTr="00DB46BA">
        <w:trPr>
          <w:trHeight w:val="383"/>
        </w:trPr>
        <w:tc>
          <w:tcPr>
            <w:tcW w:w="3720" w:type="dxa"/>
          </w:tcPr>
          <w:p w14:paraId="3DAE875E" w14:textId="52279916"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356E24">
              <w:rPr>
                <w:rFonts w:asciiTheme="minorHAnsi" w:hAnsiTheme="minorHAnsi"/>
                <w:color w:val="231F20"/>
                <w:sz w:val="24"/>
              </w:rPr>
              <w:t>202</w:t>
            </w:r>
            <w:r w:rsidR="00F54F17">
              <w:rPr>
                <w:rFonts w:asciiTheme="minorHAnsi" w:hAnsiTheme="minorHAnsi"/>
                <w:color w:val="231F20"/>
                <w:sz w:val="24"/>
              </w:rPr>
              <w:t>1</w:t>
            </w:r>
            <w:r w:rsidR="00356E24">
              <w:rPr>
                <w:rFonts w:asciiTheme="minorHAnsi" w:hAnsiTheme="minorHAnsi"/>
                <w:color w:val="231F20"/>
                <w:sz w:val="24"/>
              </w:rPr>
              <w:t>/2</w:t>
            </w:r>
            <w:r w:rsidR="00F54F17">
              <w:rPr>
                <w:rFonts w:asciiTheme="minorHAnsi" w:hAnsiTheme="minorHAnsi"/>
                <w:color w:val="231F20"/>
                <w:sz w:val="24"/>
              </w:rPr>
              <w:t>2</w:t>
            </w:r>
          </w:p>
        </w:tc>
        <w:tc>
          <w:tcPr>
            <w:tcW w:w="3600" w:type="dxa"/>
          </w:tcPr>
          <w:p w14:paraId="6B8BFA16" w14:textId="772B335B"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025FA8">
              <w:rPr>
                <w:rFonts w:asciiTheme="minorHAnsi" w:hAnsiTheme="minorHAnsi"/>
                <w:color w:val="231F20"/>
                <w:sz w:val="24"/>
              </w:rPr>
              <w:t>16</w:t>
            </w:r>
            <w:r w:rsidR="00162338">
              <w:rPr>
                <w:rFonts w:asciiTheme="minorHAnsi" w:hAnsiTheme="minorHAnsi"/>
                <w:color w:val="231F20"/>
                <w:sz w:val="24"/>
              </w:rPr>
              <w:t>,68</w:t>
            </w:r>
            <w:r w:rsidR="00C345F6">
              <w:rPr>
                <w:rFonts w:asciiTheme="minorHAnsi" w:hAnsiTheme="minorHAnsi"/>
                <w:color w:val="231F20"/>
                <w:sz w:val="24"/>
              </w:rPr>
              <w:t>3</w:t>
            </w:r>
          </w:p>
        </w:tc>
        <w:tc>
          <w:tcPr>
            <w:tcW w:w="5538" w:type="dxa"/>
            <w:gridSpan w:val="2"/>
          </w:tcPr>
          <w:p w14:paraId="74060F22" w14:textId="78DAEA7E"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D64F20">
              <w:rPr>
                <w:rFonts w:asciiTheme="minorHAnsi" w:hAnsiTheme="minorHAnsi"/>
                <w:b/>
                <w:color w:val="231F20"/>
                <w:sz w:val="24"/>
              </w:rPr>
              <w:t xml:space="preserve"> </w:t>
            </w:r>
            <w:r w:rsidR="00C345F6">
              <w:rPr>
                <w:rFonts w:asciiTheme="minorHAnsi" w:hAnsiTheme="minorHAnsi"/>
                <w:b/>
                <w:color w:val="231F20"/>
                <w:sz w:val="24"/>
              </w:rPr>
              <w:t>September 2021</w:t>
            </w:r>
          </w:p>
        </w:tc>
        <w:tc>
          <w:tcPr>
            <w:tcW w:w="2519" w:type="dxa"/>
            <w:tcBorders>
              <w:top w:val="nil"/>
              <w:right w:val="nil"/>
            </w:tcBorders>
          </w:tcPr>
          <w:p w14:paraId="277F6FFB" w14:textId="77777777" w:rsidR="008E77E5" w:rsidRPr="006F6CA9" w:rsidRDefault="008E77E5">
            <w:pPr>
              <w:pStyle w:val="TableParagraph"/>
              <w:ind w:left="0"/>
              <w:rPr>
                <w:rFonts w:asciiTheme="minorHAnsi" w:hAnsiTheme="minorHAnsi"/>
                <w:sz w:val="24"/>
              </w:rPr>
            </w:pPr>
          </w:p>
        </w:tc>
      </w:tr>
      <w:tr w:rsidR="008E77E5" w:rsidRPr="006F6CA9" w14:paraId="3572180A" w14:textId="77777777" w:rsidTr="00DB46BA">
        <w:trPr>
          <w:trHeight w:val="332"/>
        </w:trPr>
        <w:tc>
          <w:tcPr>
            <w:tcW w:w="12858" w:type="dxa"/>
            <w:gridSpan w:val="4"/>
            <w:vMerge w:val="restart"/>
          </w:tcPr>
          <w:p w14:paraId="62BD9D79"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2519" w:type="dxa"/>
          </w:tcPr>
          <w:p w14:paraId="1F4F04A6"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D039EA9" w14:textId="77777777" w:rsidTr="00DB46BA">
        <w:trPr>
          <w:trHeight w:val="332"/>
        </w:trPr>
        <w:tc>
          <w:tcPr>
            <w:tcW w:w="12858" w:type="dxa"/>
            <w:gridSpan w:val="4"/>
            <w:vMerge/>
            <w:tcBorders>
              <w:top w:val="nil"/>
            </w:tcBorders>
          </w:tcPr>
          <w:p w14:paraId="75111943" w14:textId="77777777" w:rsidR="008E77E5" w:rsidRPr="006F6CA9" w:rsidRDefault="008E77E5">
            <w:pPr>
              <w:rPr>
                <w:rFonts w:asciiTheme="minorHAnsi" w:hAnsiTheme="minorHAnsi"/>
                <w:sz w:val="2"/>
                <w:szCs w:val="2"/>
              </w:rPr>
            </w:pPr>
          </w:p>
        </w:tc>
        <w:tc>
          <w:tcPr>
            <w:tcW w:w="2519" w:type="dxa"/>
          </w:tcPr>
          <w:p w14:paraId="2C03132E" w14:textId="402693EB" w:rsidR="008E77E5" w:rsidRPr="006F6CA9" w:rsidRDefault="009F4137">
            <w:pPr>
              <w:pStyle w:val="TableParagraph"/>
              <w:spacing w:before="21" w:line="292" w:lineRule="exact"/>
              <w:ind w:left="21"/>
              <w:jc w:val="center"/>
              <w:rPr>
                <w:rFonts w:asciiTheme="minorHAnsi" w:hAnsiTheme="minorHAnsi"/>
                <w:sz w:val="24"/>
              </w:rPr>
            </w:pPr>
            <w:r>
              <w:rPr>
                <w:rFonts w:asciiTheme="minorHAnsi" w:hAnsiTheme="minorHAnsi"/>
                <w:sz w:val="24"/>
              </w:rPr>
              <w:t>£5500 (32%)</w:t>
            </w:r>
          </w:p>
        </w:tc>
      </w:tr>
      <w:tr w:rsidR="008E77E5" w:rsidRPr="006F6CA9" w14:paraId="6565B925" w14:textId="77777777" w:rsidTr="00DB46BA">
        <w:trPr>
          <w:trHeight w:val="390"/>
        </w:trPr>
        <w:tc>
          <w:tcPr>
            <w:tcW w:w="3720" w:type="dxa"/>
            <w:shd w:val="clear" w:color="auto" w:fill="DDD9C3" w:themeFill="background2" w:themeFillShade="E6"/>
          </w:tcPr>
          <w:p w14:paraId="5EEA6FCA"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311" w:type="dxa"/>
            <w:gridSpan w:val="2"/>
            <w:shd w:val="clear" w:color="auto" w:fill="DDD9C3" w:themeFill="background2" w:themeFillShade="E6"/>
          </w:tcPr>
          <w:p w14:paraId="62CF93A3"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827" w:type="dxa"/>
            <w:shd w:val="clear" w:color="auto" w:fill="DDD9C3" w:themeFill="background2" w:themeFillShade="E6"/>
          </w:tcPr>
          <w:p w14:paraId="505FCCB3"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519" w:type="dxa"/>
            <w:shd w:val="clear" w:color="auto" w:fill="DDD9C3" w:themeFill="background2" w:themeFillShade="E6"/>
          </w:tcPr>
          <w:p w14:paraId="063CCBDE" w14:textId="77777777" w:rsidR="008E77E5" w:rsidRPr="006F6CA9" w:rsidRDefault="008E77E5">
            <w:pPr>
              <w:pStyle w:val="TableParagraph"/>
              <w:ind w:left="0"/>
              <w:rPr>
                <w:rFonts w:asciiTheme="minorHAnsi" w:hAnsiTheme="minorHAnsi"/>
                <w:sz w:val="24"/>
              </w:rPr>
            </w:pPr>
          </w:p>
        </w:tc>
      </w:tr>
      <w:tr w:rsidR="008E77E5" w:rsidRPr="006F6CA9" w14:paraId="2CC45FE6" w14:textId="77777777" w:rsidTr="00DB46BA">
        <w:trPr>
          <w:trHeight w:val="1115"/>
        </w:trPr>
        <w:tc>
          <w:tcPr>
            <w:tcW w:w="3720" w:type="dxa"/>
            <w:shd w:val="clear" w:color="auto" w:fill="DDD9C3" w:themeFill="background2" w:themeFillShade="E6"/>
          </w:tcPr>
          <w:p w14:paraId="0A7CB4CF" w14:textId="77777777" w:rsidR="008E77E5" w:rsidRPr="00356E24" w:rsidRDefault="006F6CA9">
            <w:pPr>
              <w:pStyle w:val="TableParagraph"/>
              <w:spacing w:before="26" w:line="235" w:lineRule="auto"/>
              <w:rPr>
                <w:rFonts w:asciiTheme="minorHAnsi" w:hAnsiTheme="minorHAnsi"/>
                <w:sz w:val="18"/>
              </w:rPr>
            </w:pPr>
            <w:r w:rsidRPr="00356E24">
              <w:rPr>
                <w:rFonts w:asciiTheme="minorHAnsi" w:hAnsiTheme="minorHAnsi"/>
                <w:color w:val="231F20"/>
                <w:sz w:val="18"/>
              </w:rPr>
              <w:t>Your school focus should be clear what you want the pupils to know and be able to do and about</w:t>
            </w:r>
          </w:p>
          <w:p w14:paraId="6D31200B" w14:textId="77777777" w:rsidR="008E77E5" w:rsidRPr="00707B1E" w:rsidRDefault="00707B1E" w:rsidP="00707B1E">
            <w:pPr>
              <w:pStyle w:val="TableParagraph"/>
              <w:spacing w:line="289" w:lineRule="exact"/>
              <w:rPr>
                <w:rFonts w:asciiTheme="minorHAnsi" w:hAnsiTheme="minorHAnsi"/>
                <w:sz w:val="18"/>
              </w:rPr>
            </w:pPr>
            <w:r>
              <w:rPr>
                <w:rFonts w:asciiTheme="minorHAnsi" w:hAnsiTheme="minorHAnsi"/>
                <w:color w:val="231F20"/>
                <w:sz w:val="18"/>
              </w:rPr>
              <w:t xml:space="preserve">what they need to learn and to </w:t>
            </w:r>
            <w:r w:rsidR="006F6CA9" w:rsidRPr="00356E24">
              <w:rPr>
                <w:rFonts w:asciiTheme="minorHAnsi" w:hAnsiTheme="minorHAnsi"/>
                <w:color w:val="231F20"/>
                <w:sz w:val="18"/>
              </w:rPr>
              <w:t>consolidate through practice:</w:t>
            </w:r>
          </w:p>
        </w:tc>
        <w:tc>
          <w:tcPr>
            <w:tcW w:w="3600" w:type="dxa"/>
            <w:shd w:val="clear" w:color="auto" w:fill="DDD9C3" w:themeFill="background2" w:themeFillShade="E6"/>
          </w:tcPr>
          <w:p w14:paraId="10A744B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711" w:type="dxa"/>
            <w:shd w:val="clear" w:color="auto" w:fill="DDD9C3" w:themeFill="background2" w:themeFillShade="E6"/>
          </w:tcPr>
          <w:p w14:paraId="7C0366D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827" w:type="dxa"/>
            <w:shd w:val="clear" w:color="auto" w:fill="DDD9C3" w:themeFill="background2" w:themeFillShade="E6"/>
          </w:tcPr>
          <w:p w14:paraId="298DEBFA"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2519" w:type="dxa"/>
            <w:shd w:val="clear" w:color="auto" w:fill="DDD9C3" w:themeFill="background2" w:themeFillShade="E6"/>
          </w:tcPr>
          <w:p w14:paraId="44A29895"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2ED87F6C" w14:textId="77777777" w:rsidTr="00DB46BA">
        <w:trPr>
          <w:trHeight w:val="406"/>
        </w:trPr>
        <w:tc>
          <w:tcPr>
            <w:tcW w:w="3720" w:type="dxa"/>
            <w:tcBorders>
              <w:bottom w:val="single" w:sz="12" w:space="0" w:color="231F20"/>
            </w:tcBorders>
          </w:tcPr>
          <w:p w14:paraId="049FD73F" w14:textId="07BE9102" w:rsidR="008E77E5" w:rsidRPr="00D64F20" w:rsidRDefault="00356E24">
            <w:pPr>
              <w:pStyle w:val="TableParagraph"/>
              <w:ind w:left="0"/>
              <w:rPr>
                <w:rFonts w:ascii="Comic Sans MS" w:hAnsi="Comic Sans MS"/>
                <w:sz w:val="20"/>
              </w:rPr>
            </w:pPr>
            <w:r w:rsidRPr="00D64F20">
              <w:rPr>
                <w:rFonts w:ascii="Comic Sans MS" w:hAnsi="Comic Sans MS"/>
                <w:sz w:val="20"/>
              </w:rPr>
              <w:t>For all children</w:t>
            </w:r>
            <w:r w:rsidR="00C345F6">
              <w:rPr>
                <w:rFonts w:ascii="Comic Sans MS" w:hAnsi="Comic Sans MS"/>
                <w:sz w:val="20"/>
              </w:rPr>
              <w:t xml:space="preserve"> in KS1</w:t>
            </w:r>
            <w:r w:rsidRPr="00D64F20">
              <w:rPr>
                <w:rFonts w:ascii="Comic Sans MS" w:hAnsi="Comic Sans MS"/>
                <w:sz w:val="20"/>
              </w:rPr>
              <w:t xml:space="preserve"> to take part in an active Forest school session each week</w:t>
            </w:r>
            <w:r w:rsidR="00C345F6">
              <w:rPr>
                <w:rFonts w:ascii="Comic Sans MS" w:hAnsi="Comic Sans MS"/>
                <w:sz w:val="20"/>
              </w:rPr>
              <w:t xml:space="preserve"> to encourage greater physical development</w:t>
            </w:r>
            <w:r w:rsidRPr="00D64F20">
              <w:rPr>
                <w:rFonts w:ascii="Comic Sans MS" w:hAnsi="Comic Sans MS"/>
                <w:sz w:val="20"/>
              </w:rPr>
              <w:t>.</w:t>
            </w:r>
          </w:p>
          <w:p w14:paraId="03113374" w14:textId="77777777" w:rsidR="00356E24" w:rsidRPr="00D64F20" w:rsidRDefault="00356E24">
            <w:pPr>
              <w:pStyle w:val="TableParagraph"/>
              <w:ind w:left="0"/>
              <w:rPr>
                <w:rFonts w:ascii="Comic Sans MS" w:hAnsi="Comic Sans MS"/>
                <w:sz w:val="20"/>
              </w:rPr>
            </w:pPr>
          </w:p>
          <w:p w14:paraId="49942940" w14:textId="53EB2AED" w:rsidR="00D64F20" w:rsidRPr="00D64F20" w:rsidRDefault="00D64F20">
            <w:pPr>
              <w:pStyle w:val="TableParagraph"/>
              <w:ind w:left="0"/>
              <w:rPr>
                <w:rFonts w:ascii="Comic Sans MS" w:hAnsi="Comic Sans MS"/>
                <w:sz w:val="20"/>
              </w:rPr>
            </w:pPr>
          </w:p>
          <w:p w14:paraId="2E77C1F6" w14:textId="77777777" w:rsidR="00356E24" w:rsidRDefault="00356E24">
            <w:pPr>
              <w:pStyle w:val="TableParagraph"/>
              <w:ind w:left="0"/>
              <w:rPr>
                <w:rFonts w:ascii="Comic Sans MS" w:hAnsi="Comic Sans MS"/>
                <w:sz w:val="20"/>
              </w:rPr>
            </w:pPr>
            <w:r w:rsidRPr="00D64F20">
              <w:rPr>
                <w:rFonts w:ascii="Comic Sans MS" w:hAnsi="Comic Sans MS"/>
                <w:sz w:val="20"/>
              </w:rPr>
              <w:t>For all children to be physically active during their break and lunch time throughout the year.</w:t>
            </w:r>
          </w:p>
          <w:p w14:paraId="40A114A2" w14:textId="77777777" w:rsidR="001300F1" w:rsidRDefault="001300F1">
            <w:pPr>
              <w:pStyle w:val="TableParagraph"/>
              <w:ind w:left="0"/>
              <w:rPr>
                <w:rFonts w:ascii="Comic Sans MS" w:hAnsi="Comic Sans MS"/>
                <w:sz w:val="20"/>
              </w:rPr>
            </w:pPr>
          </w:p>
          <w:p w14:paraId="12C89325" w14:textId="77777777" w:rsidR="001300F1" w:rsidRDefault="001300F1">
            <w:pPr>
              <w:pStyle w:val="TableParagraph"/>
              <w:ind w:left="0"/>
              <w:rPr>
                <w:rFonts w:ascii="Comic Sans MS" w:hAnsi="Comic Sans MS"/>
                <w:sz w:val="20"/>
              </w:rPr>
            </w:pPr>
          </w:p>
          <w:p w14:paraId="292361BB" w14:textId="77777777" w:rsidR="001300F1" w:rsidRDefault="001300F1">
            <w:pPr>
              <w:pStyle w:val="TableParagraph"/>
              <w:ind w:left="0"/>
              <w:rPr>
                <w:rFonts w:ascii="Comic Sans MS" w:hAnsi="Comic Sans MS"/>
                <w:sz w:val="20"/>
              </w:rPr>
            </w:pPr>
          </w:p>
          <w:p w14:paraId="53FF5869" w14:textId="1D172AD1" w:rsidR="001300F1" w:rsidRPr="00D64F20" w:rsidRDefault="001300F1">
            <w:pPr>
              <w:pStyle w:val="TableParagraph"/>
              <w:ind w:left="0"/>
              <w:rPr>
                <w:rFonts w:ascii="Comic Sans MS" w:hAnsi="Comic Sans MS"/>
                <w:sz w:val="20"/>
              </w:rPr>
            </w:pPr>
            <w:r>
              <w:rPr>
                <w:rFonts w:ascii="Comic Sans MS" w:hAnsi="Comic Sans MS"/>
                <w:sz w:val="20"/>
              </w:rPr>
              <w:t xml:space="preserve">Provide different opportunities for children in KS2 to be active outside of school.  </w:t>
            </w:r>
          </w:p>
        </w:tc>
        <w:tc>
          <w:tcPr>
            <w:tcW w:w="3600" w:type="dxa"/>
            <w:tcBorders>
              <w:bottom w:val="single" w:sz="12" w:space="0" w:color="231F20"/>
            </w:tcBorders>
          </w:tcPr>
          <w:p w14:paraId="548DF28B" w14:textId="23C691DA" w:rsidR="00356E24" w:rsidRDefault="00356E24">
            <w:pPr>
              <w:pStyle w:val="TableParagraph"/>
              <w:ind w:left="0"/>
              <w:rPr>
                <w:rFonts w:ascii="Comic Sans MS" w:hAnsi="Comic Sans MS"/>
                <w:sz w:val="20"/>
              </w:rPr>
            </w:pPr>
            <w:r w:rsidRPr="00D64F20">
              <w:rPr>
                <w:rFonts w:ascii="Comic Sans MS" w:hAnsi="Comic Sans MS"/>
                <w:sz w:val="20"/>
              </w:rPr>
              <w:t>Teacher plan sessions to be active</w:t>
            </w:r>
            <w:r w:rsidR="00C345F6">
              <w:rPr>
                <w:rFonts w:ascii="Comic Sans MS" w:hAnsi="Comic Sans MS"/>
                <w:sz w:val="20"/>
              </w:rPr>
              <w:t>.</w:t>
            </w:r>
          </w:p>
          <w:p w14:paraId="13D618C9" w14:textId="35BE0EC3" w:rsidR="00C345F6" w:rsidRDefault="001300F1">
            <w:pPr>
              <w:pStyle w:val="TableParagraph"/>
              <w:ind w:left="0"/>
              <w:rPr>
                <w:rFonts w:ascii="Comic Sans MS" w:hAnsi="Comic Sans MS"/>
                <w:sz w:val="20"/>
              </w:rPr>
            </w:pPr>
            <w:r>
              <w:rPr>
                <w:rFonts w:ascii="Comic Sans MS" w:hAnsi="Comic Sans MS"/>
                <w:sz w:val="20"/>
              </w:rPr>
              <w:t>Needs additional TA to be present at the session</w:t>
            </w:r>
          </w:p>
          <w:p w14:paraId="57491D97" w14:textId="13495451" w:rsidR="001300F1" w:rsidRPr="00D64F20" w:rsidRDefault="001300F1">
            <w:pPr>
              <w:pStyle w:val="TableParagraph"/>
              <w:ind w:left="0"/>
              <w:rPr>
                <w:rFonts w:ascii="Comic Sans MS" w:hAnsi="Comic Sans MS"/>
                <w:sz w:val="20"/>
              </w:rPr>
            </w:pPr>
            <w:r>
              <w:rPr>
                <w:rFonts w:ascii="Comic Sans MS" w:hAnsi="Comic Sans MS"/>
                <w:sz w:val="20"/>
              </w:rPr>
              <w:t>Session timings need to mirror KS2 PE session.</w:t>
            </w:r>
          </w:p>
          <w:p w14:paraId="42FBA666" w14:textId="77777777" w:rsidR="00D64F20" w:rsidRPr="00D64F20" w:rsidRDefault="00D64F20">
            <w:pPr>
              <w:pStyle w:val="TableParagraph"/>
              <w:ind w:left="0"/>
              <w:rPr>
                <w:rFonts w:ascii="Comic Sans MS" w:hAnsi="Comic Sans MS"/>
                <w:sz w:val="20"/>
              </w:rPr>
            </w:pPr>
          </w:p>
          <w:p w14:paraId="5AD946E8" w14:textId="77777777" w:rsidR="00356E24" w:rsidRDefault="00356E24">
            <w:pPr>
              <w:pStyle w:val="TableParagraph"/>
              <w:ind w:left="0"/>
              <w:rPr>
                <w:rFonts w:ascii="Comic Sans MS" w:hAnsi="Comic Sans MS"/>
                <w:sz w:val="20"/>
              </w:rPr>
            </w:pPr>
            <w:r w:rsidRPr="00D64F20">
              <w:rPr>
                <w:rFonts w:ascii="Comic Sans MS" w:hAnsi="Comic Sans MS"/>
                <w:sz w:val="20"/>
              </w:rPr>
              <w:t>Store equipment so that children can access independently and freely.</w:t>
            </w:r>
          </w:p>
          <w:p w14:paraId="4BD5F766" w14:textId="77777777" w:rsidR="00D64F20" w:rsidRDefault="001300F1">
            <w:pPr>
              <w:pStyle w:val="TableParagraph"/>
              <w:ind w:left="0"/>
              <w:rPr>
                <w:rFonts w:ascii="Comic Sans MS" w:hAnsi="Comic Sans MS"/>
                <w:sz w:val="20"/>
              </w:rPr>
            </w:pPr>
            <w:r>
              <w:rPr>
                <w:rFonts w:ascii="Comic Sans MS" w:hAnsi="Comic Sans MS"/>
                <w:sz w:val="20"/>
              </w:rPr>
              <w:t>Train older children to be buddies at break time to encourage the use of equipment.</w:t>
            </w:r>
          </w:p>
          <w:p w14:paraId="6BA8390D" w14:textId="77777777" w:rsidR="001300F1" w:rsidRDefault="001300F1">
            <w:pPr>
              <w:pStyle w:val="TableParagraph"/>
              <w:ind w:left="0"/>
              <w:rPr>
                <w:rFonts w:ascii="Comic Sans MS" w:hAnsi="Comic Sans MS"/>
                <w:sz w:val="20"/>
              </w:rPr>
            </w:pPr>
          </w:p>
          <w:p w14:paraId="5C82249F" w14:textId="40F3EAEB" w:rsidR="001300F1" w:rsidRPr="00D64F20" w:rsidRDefault="001300F1">
            <w:pPr>
              <w:pStyle w:val="TableParagraph"/>
              <w:ind w:left="0"/>
              <w:rPr>
                <w:rFonts w:ascii="Comic Sans MS" w:hAnsi="Comic Sans MS"/>
                <w:sz w:val="20"/>
              </w:rPr>
            </w:pPr>
            <w:r>
              <w:rPr>
                <w:rFonts w:ascii="Comic Sans MS" w:hAnsi="Comic Sans MS"/>
                <w:sz w:val="20"/>
              </w:rPr>
              <w:t xml:space="preserve">Arrange a </w:t>
            </w:r>
            <w:r w:rsidR="009F4137">
              <w:rPr>
                <w:rFonts w:ascii="Comic Sans MS" w:hAnsi="Comic Sans MS"/>
                <w:sz w:val="20"/>
              </w:rPr>
              <w:t>day out to Climbing wall – children experience new activity and linked the sense of achievement through it.</w:t>
            </w:r>
          </w:p>
        </w:tc>
        <w:tc>
          <w:tcPr>
            <w:tcW w:w="1711" w:type="dxa"/>
            <w:tcBorders>
              <w:bottom w:val="single" w:sz="12" w:space="0" w:color="231F20"/>
            </w:tcBorders>
          </w:tcPr>
          <w:p w14:paraId="07C3C8A6" w14:textId="77777777" w:rsidR="008E77E5" w:rsidRPr="00D64F20" w:rsidRDefault="00356E24">
            <w:pPr>
              <w:pStyle w:val="TableParagraph"/>
              <w:ind w:left="0"/>
              <w:rPr>
                <w:rFonts w:ascii="Comic Sans MS" w:hAnsi="Comic Sans MS"/>
                <w:sz w:val="20"/>
              </w:rPr>
            </w:pPr>
            <w:r w:rsidRPr="00D64F20">
              <w:rPr>
                <w:rFonts w:ascii="Comic Sans MS" w:hAnsi="Comic Sans MS"/>
                <w:sz w:val="20"/>
              </w:rPr>
              <w:t>Cost of additional TA hours – one afternoon each week.</w:t>
            </w:r>
            <w:r w:rsidR="00D64F20" w:rsidRPr="00D64F20">
              <w:rPr>
                <w:rFonts w:ascii="Comic Sans MS" w:hAnsi="Comic Sans MS"/>
                <w:sz w:val="20"/>
              </w:rPr>
              <w:t xml:space="preserve"> </w:t>
            </w:r>
            <w:r w:rsidR="00543F3D">
              <w:rPr>
                <w:rFonts w:ascii="Comic Sans MS" w:hAnsi="Comic Sans MS"/>
                <w:sz w:val="20"/>
              </w:rPr>
              <w:t>(£2500)</w:t>
            </w:r>
          </w:p>
          <w:p w14:paraId="7CF53675" w14:textId="77777777" w:rsidR="00D64F20" w:rsidRDefault="00D64F20">
            <w:pPr>
              <w:pStyle w:val="TableParagraph"/>
              <w:ind w:left="0"/>
              <w:rPr>
                <w:rFonts w:ascii="Comic Sans MS" w:hAnsi="Comic Sans MS"/>
                <w:sz w:val="20"/>
              </w:rPr>
            </w:pPr>
          </w:p>
          <w:p w14:paraId="1143E1F3" w14:textId="77777777" w:rsidR="001300F1" w:rsidRPr="00D64F20" w:rsidRDefault="001300F1">
            <w:pPr>
              <w:pStyle w:val="TableParagraph"/>
              <w:ind w:left="0"/>
              <w:rPr>
                <w:rFonts w:ascii="Comic Sans MS" w:hAnsi="Comic Sans MS"/>
                <w:sz w:val="20"/>
              </w:rPr>
            </w:pPr>
          </w:p>
          <w:p w14:paraId="6C33C6BE" w14:textId="77777777" w:rsidR="00D64F20" w:rsidRDefault="00D64F20">
            <w:pPr>
              <w:pStyle w:val="TableParagraph"/>
              <w:ind w:left="0"/>
              <w:rPr>
                <w:rFonts w:ascii="Comic Sans MS" w:hAnsi="Comic Sans MS"/>
                <w:sz w:val="20"/>
              </w:rPr>
            </w:pPr>
            <w:r w:rsidRPr="00D64F20">
              <w:rPr>
                <w:rFonts w:ascii="Comic Sans MS" w:hAnsi="Comic Sans MS"/>
                <w:sz w:val="20"/>
              </w:rPr>
              <w:t>Rental of the field for sc</w:t>
            </w:r>
            <w:r>
              <w:rPr>
                <w:rFonts w:ascii="Comic Sans MS" w:hAnsi="Comic Sans MS"/>
                <w:sz w:val="20"/>
              </w:rPr>
              <w:t>ho</w:t>
            </w:r>
            <w:r w:rsidR="00543F3D">
              <w:rPr>
                <w:rFonts w:ascii="Comic Sans MS" w:hAnsi="Comic Sans MS"/>
                <w:sz w:val="20"/>
              </w:rPr>
              <w:t>ol access throughout year. (£2000</w:t>
            </w:r>
            <w:r>
              <w:rPr>
                <w:rFonts w:ascii="Comic Sans MS" w:hAnsi="Comic Sans MS"/>
                <w:sz w:val="20"/>
              </w:rPr>
              <w:t>)</w:t>
            </w:r>
          </w:p>
          <w:p w14:paraId="195C47FC" w14:textId="77777777" w:rsidR="00D64F20" w:rsidRDefault="00D64F20">
            <w:pPr>
              <w:pStyle w:val="TableParagraph"/>
              <w:ind w:left="0"/>
              <w:rPr>
                <w:rFonts w:ascii="Comic Sans MS" w:hAnsi="Comic Sans MS"/>
                <w:sz w:val="20"/>
              </w:rPr>
            </w:pPr>
          </w:p>
          <w:p w14:paraId="2465BB58" w14:textId="77777777" w:rsidR="00D64F20" w:rsidRDefault="009F4137">
            <w:pPr>
              <w:pStyle w:val="TableParagraph"/>
              <w:ind w:left="0"/>
              <w:rPr>
                <w:rFonts w:ascii="Comic Sans MS" w:hAnsi="Comic Sans MS"/>
                <w:sz w:val="20"/>
              </w:rPr>
            </w:pPr>
            <w:r>
              <w:rPr>
                <w:rFonts w:ascii="Comic Sans MS" w:hAnsi="Comic Sans MS"/>
                <w:sz w:val="20"/>
              </w:rPr>
              <w:t>£1000 – cost of coach, cost of half day activity for all children in Sapling and Oak.</w:t>
            </w:r>
          </w:p>
          <w:p w14:paraId="7F6B2DFB" w14:textId="77777777" w:rsidR="009F4137" w:rsidRDefault="009F4137">
            <w:pPr>
              <w:pStyle w:val="TableParagraph"/>
              <w:ind w:left="0"/>
              <w:rPr>
                <w:rFonts w:ascii="Comic Sans MS" w:hAnsi="Comic Sans MS"/>
                <w:sz w:val="20"/>
              </w:rPr>
            </w:pPr>
          </w:p>
          <w:p w14:paraId="3ACDAC83" w14:textId="77777777" w:rsidR="009F4137" w:rsidRDefault="009F4137">
            <w:pPr>
              <w:pStyle w:val="TableParagraph"/>
              <w:ind w:left="0"/>
              <w:rPr>
                <w:rFonts w:ascii="Comic Sans MS" w:hAnsi="Comic Sans MS"/>
                <w:sz w:val="20"/>
              </w:rPr>
            </w:pPr>
          </w:p>
          <w:p w14:paraId="1C2BD099" w14:textId="77777777" w:rsidR="009F4137" w:rsidRDefault="009F4137">
            <w:pPr>
              <w:pStyle w:val="TableParagraph"/>
              <w:ind w:left="0"/>
              <w:rPr>
                <w:rFonts w:ascii="Comic Sans MS" w:hAnsi="Comic Sans MS"/>
                <w:sz w:val="20"/>
              </w:rPr>
            </w:pPr>
          </w:p>
          <w:p w14:paraId="044243D3" w14:textId="7F5FE046" w:rsidR="009F4137" w:rsidRPr="00D64F20" w:rsidRDefault="009F4137">
            <w:pPr>
              <w:pStyle w:val="TableParagraph"/>
              <w:ind w:left="0"/>
              <w:rPr>
                <w:rFonts w:ascii="Comic Sans MS" w:hAnsi="Comic Sans MS"/>
                <w:sz w:val="20"/>
              </w:rPr>
            </w:pPr>
          </w:p>
        </w:tc>
        <w:tc>
          <w:tcPr>
            <w:tcW w:w="3827" w:type="dxa"/>
            <w:tcBorders>
              <w:bottom w:val="single" w:sz="12" w:space="0" w:color="231F20"/>
            </w:tcBorders>
          </w:tcPr>
          <w:p w14:paraId="7391BA41" w14:textId="77777777" w:rsidR="00D64F20" w:rsidRDefault="009802F6" w:rsidP="00B51FFA">
            <w:pPr>
              <w:pStyle w:val="TableParagraph"/>
              <w:ind w:left="0"/>
              <w:jc w:val="center"/>
              <w:rPr>
                <w:rFonts w:ascii="Comic Sans MS" w:hAnsi="Comic Sans MS"/>
                <w:i/>
                <w:color w:val="00B050"/>
                <w:sz w:val="20"/>
              </w:rPr>
            </w:pPr>
            <w:r>
              <w:rPr>
                <w:rFonts w:ascii="Comic Sans MS" w:hAnsi="Comic Sans MS"/>
                <w:i/>
                <w:color w:val="00B050"/>
                <w:sz w:val="20"/>
              </w:rPr>
              <w:t xml:space="preserve">Children from R, Y1 and Y2 went each Monday to Forest school – this has upped the amount of </w:t>
            </w:r>
            <w:r w:rsidR="00DB46BA">
              <w:rPr>
                <w:rFonts w:ascii="Comic Sans MS" w:hAnsi="Comic Sans MS"/>
                <w:i/>
                <w:color w:val="00B050"/>
                <w:sz w:val="20"/>
              </w:rPr>
              <w:t xml:space="preserve">physical activity for all EYFS and KS1 children through the walk to and from the site and the types of activities they do there – balancing, pulling, pushing, climbing.   The time slot works </w:t>
            </w:r>
            <w:proofErr w:type="gramStart"/>
            <w:r w:rsidR="00DB46BA">
              <w:rPr>
                <w:rFonts w:ascii="Comic Sans MS" w:hAnsi="Comic Sans MS"/>
                <w:i/>
                <w:color w:val="00B050"/>
                <w:sz w:val="20"/>
              </w:rPr>
              <w:t>really well</w:t>
            </w:r>
            <w:proofErr w:type="gramEnd"/>
            <w:r w:rsidR="00DB46BA">
              <w:rPr>
                <w:rFonts w:ascii="Comic Sans MS" w:hAnsi="Comic Sans MS"/>
                <w:i/>
                <w:color w:val="00B050"/>
                <w:sz w:val="20"/>
              </w:rPr>
              <w:t xml:space="preserve"> as KS2 children are taught in smaller groups.</w:t>
            </w:r>
          </w:p>
          <w:p w14:paraId="3C63941D" w14:textId="77777777" w:rsidR="00DB46BA" w:rsidRDefault="00DB46BA" w:rsidP="00B51FFA">
            <w:pPr>
              <w:pStyle w:val="TableParagraph"/>
              <w:ind w:left="0"/>
              <w:jc w:val="center"/>
              <w:rPr>
                <w:rFonts w:ascii="Comic Sans MS" w:hAnsi="Comic Sans MS"/>
                <w:i/>
                <w:color w:val="00B050"/>
                <w:sz w:val="20"/>
              </w:rPr>
            </w:pPr>
            <w:r>
              <w:rPr>
                <w:rFonts w:ascii="Comic Sans MS" w:hAnsi="Comic Sans MS"/>
                <w:i/>
                <w:color w:val="00B050"/>
                <w:sz w:val="20"/>
              </w:rPr>
              <w:t>Year 6 children took part in a Skipping workshop and brought the enthusiasm for skipping back to school – they modelled to younger children and skipping has really taken off around the playground.</w:t>
            </w:r>
          </w:p>
          <w:p w14:paraId="3126BAA9" w14:textId="6B41379E" w:rsidR="00DB46BA" w:rsidRPr="002C3BF0" w:rsidRDefault="00DB46BA" w:rsidP="00B51FFA">
            <w:pPr>
              <w:pStyle w:val="TableParagraph"/>
              <w:ind w:left="0"/>
              <w:jc w:val="center"/>
              <w:rPr>
                <w:rFonts w:ascii="Comic Sans MS" w:hAnsi="Comic Sans MS"/>
                <w:i/>
                <w:color w:val="00B050"/>
                <w:sz w:val="20"/>
              </w:rPr>
            </w:pPr>
            <w:r>
              <w:rPr>
                <w:rFonts w:ascii="Comic Sans MS" w:hAnsi="Comic Sans MS"/>
                <w:i/>
                <w:color w:val="00B050"/>
                <w:sz w:val="20"/>
              </w:rPr>
              <w:t xml:space="preserve">The climbing wall and reaction activities were really well received – many children went feeling nervous of the climbing and caving </w:t>
            </w:r>
            <w:proofErr w:type="gramStart"/>
            <w:r>
              <w:rPr>
                <w:rFonts w:ascii="Comic Sans MS" w:hAnsi="Comic Sans MS"/>
                <w:i/>
                <w:color w:val="00B050"/>
                <w:sz w:val="20"/>
              </w:rPr>
              <w:t>experience</w:t>
            </w:r>
            <w:proofErr w:type="gramEnd"/>
            <w:r>
              <w:rPr>
                <w:rFonts w:ascii="Comic Sans MS" w:hAnsi="Comic Sans MS"/>
                <w:i/>
                <w:color w:val="00B050"/>
                <w:sz w:val="20"/>
              </w:rPr>
              <w:t xml:space="preserve"> but everyone tried it and felt good about their achievements.</w:t>
            </w:r>
          </w:p>
        </w:tc>
        <w:tc>
          <w:tcPr>
            <w:tcW w:w="2519" w:type="dxa"/>
            <w:tcBorders>
              <w:bottom w:val="single" w:sz="12" w:space="0" w:color="231F20"/>
            </w:tcBorders>
          </w:tcPr>
          <w:p w14:paraId="15202C35" w14:textId="78259B9E" w:rsidR="00B51FFA" w:rsidRDefault="00DB46BA">
            <w:pPr>
              <w:pStyle w:val="TableParagraph"/>
              <w:ind w:left="0"/>
              <w:rPr>
                <w:rFonts w:ascii="Comic Sans MS" w:hAnsi="Comic Sans MS"/>
                <w:sz w:val="20"/>
              </w:rPr>
            </w:pPr>
            <w:r>
              <w:rPr>
                <w:rFonts w:ascii="Comic Sans MS" w:hAnsi="Comic Sans MS"/>
                <w:sz w:val="20"/>
              </w:rPr>
              <w:t xml:space="preserve"> Does the Forest school set up work for next academic year?</w:t>
            </w:r>
          </w:p>
          <w:p w14:paraId="55CFE872" w14:textId="2415348F" w:rsidR="00DB46BA" w:rsidRDefault="00DB46BA">
            <w:pPr>
              <w:pStyle w:val="TableParagraph"/>
              <w:ind w:left="0"/>
              <w:rPr>
                <w:rFonts w:ascii="Comic Sans MS" w:hAnsi="Comic Sans MS"/>
                <w:sz w:val="20"/>
              </w:rPr>
            </w:pPr>
          </w:p>
          <w:p w14:paraId="5C8E0EF0" w14:textId="50E007D8" w:rsidR="00DB46BA" w:rsidRDefault="00DB46BA">
            <w:pPr>
              <w:pStyle w:val="TableParagraph"/>
              <w:ind w:left="0"/>
              <w:rPr>
                <w:rFonts w:ascii="Comic Sans MS" w:hAnsi="Comic Sans MS"/>
                <w:sz w:val="20"/>
              </w:rPr>
            </w:pPr>
          </w:p>
          <w:p w14:paraId="3D99D092" w14:textId="50E3487B" w:rsidR="00DB46BA" w:rsidRDefault="00DB46BA">
            <w:pPr>
              <w:pStyle w:val="TableParagraph"/>
              <w:ind w:left="0"/>
              <w:rPr>
                <w:rFonts w:ascii="Comic Sans MS" w:hAnsi="Comic Sans MS"/>
                <w:sz w:val="20"/>
              </w:rPr>
            </w:pPr>
          </w:p>
          <w:p w14:paraId="3A606F8D" w14:textId="20A43809" w:rsidR="00DB46BA" w:rsidRDefault="00DB46BA">
            <w:pPr>
              <w:pStyle w:val="TableParagraph"/>
              <w:ind w:left="0"/>
              <w:rPr>
                <w:rFonts w:ascii="Comic Sans MS" w:hAnsi="Comic Sans MS"/>
                <w:sz w:val="20"/>
              </w:rPr>
            </w:pPr>
          </w:p>
          <w:p w14:paraId="57067381" w14:textId="2D8A0B95" w:rsidR="00DB46BA" w:rsidRDefault="00DB46BA">
            <w:pPr>
              <w:pStyle w:val="TableParagraph"/>
              <w:ind w:left="0"/>
              <w:rPr>
                <w:rFonts w:ascii="Comic Sans MS" w:hAnsi="Comic Sans MS"/>
                <w:sz w:val="20"/>
              </w:rPr>
            </w:pPr>
          </w:p>
          <w:p w14:paraId="23EB264D" w14:textId="0F292347" w:rsidR="00DB46BA" w:rsidRDefault="00DB46BA">
            <w:pPr>
              <w:pStyle w:val="TableParagraph"/>
              <w:ind w:left="0"/>
              <w:rPr>
                <w:rFonts w:ascii="Comic Sans MS" w:hAnsi="Comic Sans MS"/>
                <w:sz w:val="20"/>
              </w:rPr>
            </w:pPr>
          </w:p>
          <w:p w14:paraId="383B2353" w14:textId="4FC6FA66" w:rsidR="00DB46BA" w:rsidRDefault="00DB46BA">
            <w:pPr>
              <w:pStyle w:val="TableParagraph"/>
              <w:ind w:left="0"/>
              <w:rPr>
                <w:rFonts w:ascii="Comic Sans MS" w:hAnsi="Comic Sans MS"/>
                <w:sz w:val="20"/>
              </w:rPr>
            </w:pPr>
          </w:p>
          <w:p w14:paraId="74F51EB7" w14:textId="5C5C72E2" w:rsidR="00DB46BA" w:rsidRDefault="00DB46BA">
            <w:pPr>
              <w:pStyle w:val="TableParagraph"/>
              <w:ind w:left="0"/>
              <w:rPr>
                <w:rFonts w:ascii="Comic Sans MS" w:hAnsi="Comic Sans MS"/>
                <w:sz w:val="20"/>
              </w:rPr>
            </w:pPr>
            <w:r>
              <w:rPr>
                <w:rFonts w:ascii="Comic Sans MS" w:hAnsi="Comic Sans MS"/>
                <w:sz w:val="20"/>
              </w:rPr>
              <w:t xml:space="preserve">New Children need to take up the Play </w:t>
            </w:r>
            <w:proofErr w:type="spellStart"/>
            <w:r>
              <w:rPr>
                <w:rFonts w:ascii="Comic Sans MS" w:hAnsi="Comic Sans MS"/>
                <w:sz w:val="20"/>
              </w:rPr>
              <w:t>buddie</w:t>
            </w:r>
            <w:proofErr w:type="spellEnd"/>
            <w:r>
              <w:rPr>
                <w:rFonts w:ascii="Comic Sans MS" w:hAnsi="Comic Sans MS"/>
                <w:sz w:val="20"/>
              </w:rPr>
              <w:t xml:space="preserve"> role for break times.</w:t>
            </w:r>
          </w:p>
          <w:p w14:paraId="0E4CAEBF" w14:textId="7FDAAE52" w:rsidR="00B51FFA" w:rsidRPr="00D64F20" w:rsidRDefault="00B51FFA">
            <w:pPr>
              <w:pStyle w:val="TableParagraph"/>
              <w:ind w:left="0"/>
              <w:rPr>
                <w:rFonts w:ascii="Comic Sans MS" w:hAnsi="Comic Sans MS"/>
                <w:sz w:val="20"/>
              </w:rPr>
            </w:pPr>
          </w:p>
        </w:tc>
      </w:tr>
      <w:tr w:rsidR="008E77E5" w:rsidRPr="006F6CA9" w14:paraId="75EC165D" w14:textId="77777777" w:rsidTr="00DB46BA">
        <w:trPr>
          <w:trHeight w:val="315"/>
        </w:trPr>
        <w:tc>
          <w:tcPr>
            <w:tcW w:w="12858" w:type="dxa"/>
            <w:gridSpan w:val="4"/>
            <w:vMerge w:val="restart"/>
            <w:tcBorders>
              <w:top w:val="single" w:sz="12" w:space="0" w:color="231F20"/>
            </w:tcBorders>
          </w:tcPr>
          <w:p w14:paraId="429D284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2519" w:type="dxa"/>
            <w:tcBorders>
              <w:top w:val="single" w:sz="12" w:space="0" w:color="231F20"/>
            </w:tcBorders>
          </w:tcPr>
          <w:p w14:paraId="221E0D2C"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0C94250" w14:textId="77777777" w:rsidTr="00DB46BA">
        <w:trPr>
          <w:trHeight w:val="320"/>
        </w:trPr>
        <w:tc>
          <w:tcPr>
            <w:tcW w:w="12858" w:type="dxa"/>
            <w:gridSpan w:val="4"/>
            <w:vMerge/>
            <w:tcBorders>
              <w:top w:val="nil"/>
            </w:tcBorders>
          </w:tcPr>
          <w:p w14:paraId="7D22F5A0" w14:textId="77777777" w:rsidR="008E77E5" w:rsidRPr="006F6CA9" w:rsidRDefault="008E77E5">
            <w:pPr>
              <w:rPr>
                <w:rFonts w:asciiTheme="minorHAnsi" w:hAnsiTheme="minorHAnsi"/>
                <w:sz w:val="2"/>
                <w:szCs w:val="2"/>
              </w:rPr>
            </w:pPr>
          </w:p>
        </w:tc>
        <w:tc>
          <w:tcPr>
            <w:tcW w:w="2519" w:type="dxa"/>
          </w:tcPr>
          <w:p w14:paraId="41360777" w14:textId="008D25DF" w:rsidR="008E77E5" w:rsidRPr="006F6CA9" w:rsidRDefault="00584A68">
            <w:pPr>
              <w:pStyle w:val="TableParagraph"/>
              <w:spacing w:before="21" w:line="279" w:lineRule="exact"/>
              <w:ind w:left="21"/>
              <w:jc w:val="center"/>
              <w:rPr>
                <w:rFonts w:asciiTheme="minorHAnsi" w:hAnsiTheme="minorHAnsi"/>
                <w:sz w:val="24"/>
              </w:rPr>
            </w:pPr>
            <w:r>
              <w:rPr>
                <w:rFonts w:asciiTheme="minorHAnsi" w:hAnsiTheme="minorHAnsi"/>
                <w:color w:val="231F20"/>
                <w:sz w:val="24"/>
              </w:rPr>
              <w:t>£</w:t>
            </w:r>
            <w:r w:rsidR="00681A16">
              <w:rPr>
                <w:rFonts w:asciiTheme="minorHAnsi" w:hAnsiTheme="minorHAnsi"/>
                <w:color w:val="231F20"/>
                <w:sz w:val="24"/>
              </w:rPr>
              <w:t>2300</w:t>
            </w:r>
            <w:r w:rsidR="0050263B">
              <w:rPr>
                <w:rFonts w:asciiTheme="minorHAnsi" w:hAnsiTheme="minorHAnsi"/>
                <w:color w:val="231F20"/>
                <w:sz w:val="24"/>
              </w:rPr>
              <w:t xml:space="preserve"> (</w:t>
            </w:r>
            <w:r w:rsidR="00681A16">
              <w:rPr>
                <w:rFonts w:asciiTheme="minorHAnsi" w:hAnsiTheme="minorHAnsi"/>
                <w:color w:val="231F20"/>
                <w:sz w:val="24"/>
              </w:rPr>
              <w:t>13</w:t>
            </w:r>
            <w:r w:rsidR="006F6CA9" w:rsidRPr="006F6CA9">
              <w:rPr>
                <w:rFonts w:asciiTheme="minorHAnsi" w:hAnsiTheme="minorHAnsi"/>
                <w:color w:val="231F20"/>
                <w:sz w:val="24"/>
              </w:rPr>
              <w:t>%</w:t>
            </w:r>
            <w:r w:rsidR="0050263B">
              <w:rPr>
                <w:rFonts w:asciiTheme="minorHAnsi" w:hAnsiTheme="minorHAnsi"/>
                <w:color w:val="231F20"/>
                <w:sz w:val="24"/>
              </w:rPr>
              <w:t>)</w:t>
            </w:r>
          </w:p>
        </w:tc>
      </w:tr>
      <w:tr w:rsidR="008E77E5" w:rsidRPr="006F6CA9" w14:paraId="1478AF61" w14:textId="77777777" w:rsidTr="00DB46BA">
        <w:trPr>
          <w:trHeight w:val="405"/>
        </w:trPr>
        <w:tc>
          <w:tcPr>
            <w:tcW w:w="3720" w:type="dxa"/>
            <w:shd w:val="clear" w:color="auto" w:fill="DDD9C3" w:themeFill="background2" w:themeFillShade="E6"/>
          </w:tcPr>
          <w:p w14:paraId="5401C7FC"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311" w:type="dxa"/>
            <w:gridSpan w:val="2"/>
            <w:shd w:val="clear" w:color="auto" w:fill="DDD9C3" w:themeFill="background2" w:themeFillShade="E6"/>
          </w:tcPr>
          <w:p w14:paraId="6361EEFA"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827" w:type="dxa"/>
            <w:shd w:val="clear" w:color="auto" w:fill="DDD9C3" w:themeFill="background2" w:themeFillShade="E6"/>
          </w:tcPr>
          <w:p w14:paraId="3F19E442"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519" w:type="dxa"/>
            <w:shd w:val="clear" w:color="auto" w:fill="DDD9C3" w:themeFill="background2" w:themeFillShade="E6"/>
          </w:tcPr>
          <w:p w14:paraId="5F567FFB" w14:textId="77777777" w:rsidR="008E77E5" w:rsidRPr="006F6CA9" w:rsidRDefault="008E77E5">
            <w:pPr>
              <w:pStyle w:val="TableParagraph"/>
              <w:ind w:left="0"/>
              <w:rPr>
                <w:rFonts w:asciiTheme="minorHAnsi" w:hAnsiTheme="minorHAnsi"/>
                <w:sz w:val="24"/>
              </w:rPr>
            </w:pPr>
          </w:p>
        </w:tc>
      </w:tr>
      <w:tr w:rsidR="008E77E5" w:rsidRPr="006F6CA9" w14:paraId="5611DBB8" w14:textId="77777777" w:rsidTr="00DB46BA">
        <w:trPr>
          <w:trHeight w:val="1297"/>
        </w:trPr>
        <w:tc>
          <w:tcPr>
            <w:tcW w:w="3720" w:type="dxa"/>
            <w:shd w:val="clear" w:color="auto" w:fill="DDD9C3" w:themeFill="background2" w:themeFillShade="E6"/>
          </w:tcPr>
          <w:p w14:paraId="74ECE4FE" w14:textId="77777777" w:rsidR="008E77E5" w:rsidRPr="00D64F20" w:rsidRDefault="006F6CA9" w:rsidP="00707B1E">
            <w:pPr>
              <w:pStyle w:val="TableParagraph"/>
              <w:spacing w:before="26" w:line="235" w:lineRule="auto"/>
              <w:rPr>
                <w:rFonts w:asciiTheme="minorHAnsi" w:hAnsiTheme="minorHAnsi"/>
                <w:sz w:val="20"/>
              </w:rPr>
            </w:pPr>
            <w:r w:rsidRPr="00D64F20">
              <w:rPr>
                <w:rFonts w:asciiTheme="minorHAnsi" w:hAnsiTheme="minorHAnsi"/>
                <w:color w:val="231F20"/>
                <w:sz w:val="20"/>
              </w:rPr>
              <w:t>Your school focus should be clear what you want the pupils to know and be able to do and about</w:t>
            </w:r>
            <w:r w:rsidR="00707B1E">
              <w:rPr>
                <w:rFonts w:asciiTheme="minorHAnsi" w:hAnsiTheme="minorHAnsi"/>
                <w:sz w:val="20"/>
              </w:rPr>
              <w:t xml:space="preserve"> </w:t>
            </w:r>
            <w:r w:rsidRPr="00D64F20">
              <w:rPr>
                <w:rFonts w:asciiTheme="minorHAnsi" w:hAnsiTheme="minorHAnsi"/>
                <w:color w:val="231F20"/>
                <w:sz w:val="20"/>
              </w:rPr>
              <w:t>what they need to learn and to</w:t>
            </w:r>
          </w:p>
          <w:p w14:paraId="3F19CC6D" w14:textId="77777777" w:rsidR="008E77E5" w:rsidRPr="006F6CA9" w:rsidRDefault="006F6CA9">
            <w:pPr>
              <w:pStyle w:val="TableParagraph"/>
              <w:spacing w:line="276" w:lineRule="exact"/>
              <w:rPr>
                <w:rFonts w:asciiTheme="minorHAnsi" w:hAnsiTheme="minorHAnsi"/>
                <w:sz w:val="24"/>
              </w:rPr>
            </w:pPr>
            <w:r w:rsidRPr="00D64F20">
              <w:rPr>
                <w:rFonts w:asciiTheme="minorHAnsi" w:hAnsiTheme="minorHAnsi"/>
                <w:color w:val="231F20"/>
                <w:sz w:val="20"/>
              </w:rPr>
              <w:t>consolidate through practice:</w:t>
            </w:r>
          </w:p>
        </w:tc>
        <w:tc>
          <w:tcPr>
            <w:tcW w:w="3600" w:type="dxa"/>
            <w:shd w:val="clear" w:color="auto" w:fill="DDD9C3" w:themeFill="background2" w:themeFillShade="E6"/>
          </w:tcPr>
          <w:p w14:paraId="5BC437A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711" w:type="dxa"/>
            <w:shd w:val="clear" w:color="auto" w:fill="DDD9C3" w:themeFill="background2" w:themeFillShade="E6"/>
          </w:tcPr>
          <w:p w14:paraId="1197FB8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827" w:type="dxa"/>
            <w:shd w:val="clear" w:color="auto" w:fill="DDD9C3" w:themeFill="background2" w:themeFillShade="E6"/>
          </w:tcPr>
          <w:p w14:paraId="0E9844AE"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2519" w:type="dxa"/>
            <w:shd w:val="clear" w:color="auto" w:fill="DDD9C3" w:themeFill="background2" w:themeFillShade="E6"/>
          </w:tcPr>
          <w:p w14:paraId="028F7F4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7ED8D2BF" w14:textId="77777777" w:rsidTr="00DB46BA">
        <w:trPr>
          <w:trHeight w:val="1690"/>
        </w:trPr>
        <w:tc>
          <w:tcPr>
            <w:tcW w:w="3720" w:type="dxa"/>
          </w:tcPr>
          <w:p w14:paraId="23135469" w14:textId="29CCC223" w:rsidR="00D33DFF" w:rsidRPr="0050263B" w:rsidRDefault="009F4137">
            <w:pPr>
              <w:pStyle w:val="TableParagraph"/>
              <w:ind w:left="0"/>
              <w:rPr>
                <w:rFonts w:ascii="Comic Sans MS" w:hAnsi="Comic Sans MS"/>
                <w:sz w:val="20"/>
              </w:rPr>
            </w:pPr>
            <w:r>
              <w:rPr>
                <w:rFonts w:ascii="Comic Sans MS" w:hAnsi="Comic Sans MS"/>
                <w:sz w:val="20"/>
              </w:rPr>
              <w:t>For the coverage of PE skills to be full and throughout across the PE curriculum from R to Y6.</w:t>
            </w:r>
          </w:p>
          <w:p w14:paraId="379A1231" w14:textId="77777777" w:rsidR="00BC668D" w:rsidRPr="0050263B" w:rsidRDefault="00BC668D">
            <w:pPr>
              <w:pStyle w:val="TableParagraph"/>
              <w:ind w:left="0"/>
              <w:rPr>
                <w:rFonts w:ascii="Comic Sans MS" w:hAnsi="Comic Sans MS"/>
                <w:sz w:val="20"/>
              </w:rPr>
            </w:pPr>
          </w:p>
          <w:p w14:paraId="2CB8B7AC" w14:textId="77777777" w:rsidR="00BC668D" w:rsidRPr="0050263B" w:rsidRDefault="00BC668D">
            <w:pPr>
              <w:pStyle w:val="TableParagraph"/>
              <w:ind w:left="0"/>
              <w:rPr>
                <w:rFonts w:ascii="Comic Sans MS" w:hAnsi="Comic Sans MS"/>
                <w:sz w:val="20"/>
              </w:rPr>
            </w:pPr>
          </w:p>
          <w:p w14:paraId="3DD7E508" w14:textId="77777777" w:rsidR="0050263B" w:rsidRPr="0050263B" w:rsidRDefault="0050263B">
            <w:pPr>
              <w:pStyle w:val="TableParagraph"/>
              <w:ind w:left="0"/>
              <w:rPr>
                <w:rFonts w:ascii="Comic Sans MS" w:hAnsi="Comic Sans MS"/>
                <w:sz w:val="20"/>
              </w:rPr>
            </w:pPr>
          </w:p>
          <w:p w14:paraId="1E7A41CB" w14:textId="06314AB4" w:rsidR="00BA602E" w:rsidRDefault="00D33DFF">
            <w:pPr>
              <w:pStyle w:val="TableParagraph"/>
              <w:ind w:left="0"/>
              <w:rPr>
                <w:rFonts w:ascii="Comic Sans MS" w:hAnsi="Comic Sans MS"/>
                <w:sz w:val="20"/>
              </w:rPr>
            </w:pPr>
            <w:r w:rsidRPr="0050263B">
              <w:rPr>
                <w:rFonts w:ascii="Comic Sans MS" w:hAnsi="Comic Sans MS"/>
                <w:sz w:val="20"/>
              </w:rPr>
              <w:t xml:space="preserve">For the pupils to </w:t>
            </w:r>
            <w:r w:rsidR="00CB1AB0">
              <w:rPr>
                <w:rFonts w:ascii="Comic Sans MS" w:hAnsi="Comic Sans MS"/>
                <w:sz w:val="20"/>
              </w:rPr>
              <w:t>be involved in competitive activity within school and outside of school.</w:t>
            </w:r>
          </w:p>
          <w:p w14:paraId="2C0B87F9" w14:textId="516C3838" w:rsidR="00CB1AB0" w:rsidRDefault="00CB1AB0">
            <w:pPr>
              <w:pStyle w:val="TableParagraph"/>
              <w:ind w:left="0"/>
              <w:rPr>
                <w:rFonts w:ascii="Comic Sans MS" w:hAnsi="Comic Sans MS"/>
                <w:sz w:val="20"/>
              </w:rPr>
            </w:pPr>
          </w:p>
          <w:p w14:paraId="3FB5913D" w14:textId="0F07CDD4" w:rsidR="00CB1AB0" w:rsidRDefault="00CB1AB0">
            <w:pPr>
              <w:pStyle w:val="TableParagraph"/>
              <w:ind w:left="0"/>
              <w:rPr>
                <w:rFonts w:ascii="Comic Sans MS" w:hAnsi="Comic Sans MS"/>
                <w:sz w:val="20"/>
              </w:rPr>
            </w:pPr>
          </w:p>
          <w:p w14:paraId="396FE701" w14:textId="77777777" w:rsidR="00CB1AB0" w:rsidRDefault="00CB1AB0">
            <w:pPr>
              <w:pStyle w:val="TableParagraph"/>
              <w:ind w:left="0"/>
              <w:rPr>
                <w:rFonts w:ascii="Comic Sans MS" w:hAnsi="Comic Sans MS"/>
                <w:sz w:val="20"/>
              </w:rPr>
            </w:pPr>
          </w:p>
          <w:p w14:paraId="533AD313" w14:textId="14FDD28E" w:rsidR="00BA602E" w:rsidRPr="0050263B" w:rsidRDefault="00CB1AB0" w:rsidP="00CB1AB0">
            <w:pPr>
              <w:pStyle w:val="TableParagraph"/>
              <w:ind w:left="0"/>
              <w:rPr>
                <w:rFonts w:ascii="Comic Sans MS" w:hAnsi="Comic Sans MS"/>
                <w:sz w:val="20"/>
              </w:rPr>
            </w:pPr>
            <w:r>
              <w:rPr>
                <w:rFonts w:ascii="Comic Sans MS" w:hAnsi="Comic Sans MS"/>
                <w:sz w:val="20"/>
              </w:rPr>
              <w:t xml:space="preserve">To celebrate involvement of </w:t>
            </w:r>
            <w:proofErr w:type="gramStart"/>
            <w:r>
              <w:rPr>
                <w:rFonts w:ascii="Comic Sans MS" w:hAnsi="Comic Sans MS"/>
                <w:sz w:val="20"/>
              </w:rPr>
              <w:t>pupils</w:t>
            </w:r>
            <w:proofErr w:type="gramEnd"/>
            <w:r>
              <w:rPr>
                <w:rFonts w:ascii="Comic Sans MS" w:hAnsi="Comic Sans MS"/>
                <w:sz w:val="20"/>
              </w:rPr>
              <w:t xml:space="preserve"> participation in regularly updated Sports board.</w:t>
            </w:r>
          </w:p>
        </w:tc>
        <w:tc>
          <w:tcPr>
            <w:tcW w:w="3600" w:type="dxa"/>
          </w:tcPr>
          <w:p w14:paraId="12C060F0" w14:textId="2F408704" w:rsidR="008E77E5" w:rsidRDefault="00BC668D">
            <w:pPr>
              <w:pStyle w:val="TableParagraph"/>
              <w:ind w:left="0"/>
              <w:rPr>
                <w:rFonts w:ascii="Comic Sans MS" w:hAnsi="Comic Sans MS"/>
                <w:sz w:val="20"/>
              </w:rPr>
            </w:pPr>
            <w:r w:rsidRPr="0050263B">
              <w:rPr>
                <w:rFonts w:ascii="Comic Sans MS" w:hAnsi="Comic Sans MS"/>
                <w:sz w:val="20"/>
              </w:rPr>
              <w:t xml:space="preserve"> Use PE Pal units to inform curriculum planning for each year group.</w:t>
            </w:r>
          </w:p>
          <w:p w14:paraId="5988772C" w14:textId="087BB406" w:rsidR="009F4137" w:rsidRPr="0050263B" w:rsidRDefault="009F4137">
            <w:pPr>
              <w:pStyle w:val="TableParagraph"/>
              <w:ind w:left="0"/>
              <w:rPr>
                <w:rFonts w:ascii="Comic Sans MS" w:hAnsi="Comic Sans MS"/>
                <w:sz w:val="20"/>
              </w:rPr>
            </w:pPr>
            <w:r>
              <w:rPr>
                <w:rFonts w:ascii="Comic Sans MS" w:hAnsi="Comic Sans MS"/>
                <w:sz w:val="20"/>
              </w:rPr>
              <w:t>Monitor the delivery of units – by who and when – which year group focus.</w:t>
            </w:r>
          </w:p>
          <w:p w14:paraId="79539347" w14:textId="77777777" w:rsidR="00BC668D" w:rsidRPr="0050263B" w:rsidRDefault="00BC668D">
            <w:pPr>
              <w:pStyle w:val="TableParagraph"/>
              <w:ind w:left="0"/>
              <w:rPr>
                <w:rFonts w:ascii="Comic Sans MS" w:hAnsi="Comic Sans MS"/>
                <w:sz w:val="20"/>
              </w:rPr>
            </w:pPr>
          </w:p>
          <w:p w14:paraId="368CA81C" w14:textId="77777777" w:rsidR="0050263B" w:rsidRDefault="0050263B">
            <w:pPr>
              <w:pStyle w:val="TableParagraph"/>
              <w:ind w:left="0"/>
              <w:rPr>
                <w:rFonts w:ascii="Comic Sans MS" w:hAnsi="Comic Sans MS"/>
                <w:sz w:val="20"/>
              </w:rPr>
            </w:pPr>
          </w:p>
          <w:p w14:paraId="5C56E060" w14:textId="77777777" w:rsidR="00BC668D" w:rsidRDefault="00CB1AB0">
            <w:pPr>
              <w:pStyle w:val="TableParagraph"/>
              <w:ind w:left="0"/>
              <w:rPr>
                <w:rFonts w:ascii="Comic Sans MS" w:hAnsi="Comic Sans MS"/>
                <w:sz w:val="20"/>
              </w:rPr>
            </w:pPr>
            <w:r>
              <w:rPr>
                <w:rFonts w:ascii="Comic Sans MS" w:hAnsi="Comic Sans MS"/>
                <w:sz w:val="20"/>
              </w:rPr>
              <w:t>Enquire with local sports clusters as to position of offer post COVID.</w:t>
            </w:r>
          </w:p>
          <w:p w14:paraId="21666EDA" w14:textId="77777777" w:rsidR="00CB1AB0" w:rsidRDefault="00CB1AB0">
            <w:pPr>
              <w:pStyle w:val="TableParagraph"/>
              <w:ind w:left="0"/>
              <w:rPr>
                <w:rFonts w:ascii="Comic Sans MS" w:hAnsi="Comic Sans MS"/>
                <w:sz w:val="20"/>
              </w:rPr>
            </w:pPr>
            <w:r>
              <w:rPr>
                <w:rFonts w:ascii="Comic Sans MS" w:hAnsi="Comic Sans MS"/>
                <w:sz w:val="20"/>
              </w:rPr>
              <w:t>Consider making own links with local primaries for competitive opportunities.</w:t>
            </w:r>
          </w:p>
          <w:p w14:paraId="234064C0" w14:textId="77777777" w:rsidR="00681A16" w:rsidRDefault="00681A16">
            <w:pPr>
              <w:pStyle w:val="TableParagraph"/>
              <w:ind w:left="0"/>
              <w:rPr>
                <w:rFonts w:ascii="Comic Sans MS" w:hAnsi="Comic Sans MS"/>
                <w:sz w:val="20"/>
              </w:rPr>
            </w:pPr>
          </w:p>
          <w:p w14:paraId="2AE5E4E4" w14:textId="77777777" w:rsidR="00681A16" w:rsidRDefault="00681A16">
            <w:pPr>
              <w:pStyle w:val="TableParagraph"/>
              <w:ind w:left="0"/>
              <w:rPr>
                <w:rFonts w:ascii="Comic Sans MS" w:hAnsi="Comic Sans MS"/>
                <w:sz w:val="20"/>
              </w:rPr>
            </w:pPr>
            <w:r>
              <w:rPr>
                <w:rFonts w:ascii="Comic Sans MS" w:hAnsi="Comic Sans MS"/>
                <w:sz w:val="20"/>
              </w:rPr>
              <w:t>Space allocated in school.</w:t>
            </w:r>
          </w:p>
          <w:p w14:paraId="2505F47E" w14:textId="4CE21406" w:rsidR="00681A16" w:rsidRPr="0050263B" w:rsidRDefault="00681A16">
            <w:pPr>
              <w:pStyle w:val="TableParagraph"/>
              <w:ind w:left="0"/>
              <w:rPr>
                <w:rFonts w:ascii="Comic Sans MS" w:hAnsi="Comic Sans MS"/>
                <w:sz w:val="20"/>
              </w:rPr>
            </w:pPr>
            <w:r>
              <w:rPr>
                <w:rFonts w:ascii="Comic Sans MS" w:hAnsi="Comic Sans MS"/>
                <w:sz w:val="20"/>
              </w:rPr>
              <w:t>Reports of matches, events written for newsletter and the display by teachers and pupils.</w:t>
            </w:r>
          </w:p>
        </w:tc>
        <w:tc>
          <w:tcPr>
            <w:tcW w:w="1711" w:type="dxa"/>
          </w:tcPr>
          <w:p w14:paraId="7081441C" w14:textId="77777777" w:rsidR="008E77E5" w:rsidRPr="0050263B" w:rsidRDefault="00BC668D">
            <w:pPr>
              <w:pStyle w:val="TableParagraph"/>
              <w:ind w:left="0"/>
              <w:rPr>
                <w:rFonts w:ascii="Comic Sans MS" w:hAnsi="Comic Sans MS"/>
                <w:sz w:val="20"/>
              </w:rPr>
            </w:pPr>
            <w:r w:rsidRPr="0050263B">
              <w:rPr>
                <w:rFonts w:ascii="Comic Sans MS" w:hAnsi="Comic Sans MS"/>
                <w:sz w:val="20"/>
              </w:rPr>
              <w:t>Time for subject leader to lo</w:t>
            </w:r>
            <w:r w:rsidR="00584A68">
              <w:rPr>
                <w:rFonts w:ascii="Comic Sans MS" w:hAnsi="Comic Sans MS"/>
                <w:sz w:val="20"/>
              </w:rPr>
              <w:t>ok at LTPs for each class. (£200</w:t>
            </w:r>
            <w:r w:rsidRPr="0050263B">
              <w:rPr>
                <w:rFonts w:ascii="Comic Sans MS" w:hAnsi="Comic Sans MS"/>
                <w:sz w:val="20"/>
              </w:rPr>
              <w:t xml:space="preserve"> x3)</w:t>
            </w:r>
          </w:p>
          <w:p w14:paraId="2A1EEB2C" w14:textId="77777777" w:rsidR="00BC668D" w:rsidRPr="0050263B" w:rsidRDefault="00BC668D">
            <w:pPr>
              <w:pStyle w:val="TableParagraph"/>
              <w:ind w:left="0"/>
              <w:rPr>
                <w:rFonts w:ascii="Comic Sans MS" w:hAnsi="Comic Sans MS"/>
                <w:sz w:val="20"/>
              </w:rPr>
            </w:pPr>
          </w:p>
          <w:p w14:paraId="7F30BA57" w14:textId="77777777" w:rsidR="0050263B" w:rsidRPr="0050263B" w:rsidRDefault="0050263B">
            <w:pPr>
              <w:pStyle w:val="TableParagraph"/>
              <w:ind w:left="0"/>
              <w:rPr>
                <w:rFonts w:ascii="Comic Sans MS" w:hAnsi="Comic Sans MS"/>
                <w:sz w:val="20"/>
              </w:rPr>
            </w:pPr>
          </w:p>
          <w:p w14:paraId="0B69A720" w14:textId="60DBF0B7" w:rsidR="0050263B" w:rsidRDefault="00681A16">
            <w:pPr>
              <w:pStyle w:val="TableParagraph"/>
              <w:ind w:left="0"/>
              <w:rPr>
                <w:rFonts w:ascii="Comic Sans MS" w:hAnsi="Comic Sans MS"/>
                <w:sz w:val="20"/>
              </w:rPr>
            </w:pPr>
            <w:r>
              <w:rPr>
                <w:rFonts w:ascii="Comic Sans MS" w:hAnsi="Comic Sans MS"/>
                <w:sz w:val="20"/>
              </w:rPr>
              <w:t>Cost of participation £1400 SWR</w:t>
            </w:r>
          </w:p>
          <w:p w14:paraId="70AE8321" w14:textId="393905E0" w:rsidR="00681A16" w:rsidRDefault="00681A16">
            <w:pPr>
              <w:pStyle w:val="TableParagraph"/>
              <w:ind w:left="0"/>
              <w:rPr>
                <w:rFonts w:ascii="Comic Sans MS" w:hAnsi="Comic Sans MS"/>
                <w:sz w:val="20"/>
              </w:rPr>
            </w:pPr>
            <w:r>
              <w:rPr>
                <w:rFonts w:ascii="Comic Sans MS" w:hAnsi="Comic Sans MS"/>
                <w:sz w:val="20"/>
              </w:rPr>
              <w:t xml:space="preserve">£250 </w:t>
            </w:r>
            <w:proofErr w:type="spellStart"/>
            <w:r>
              <w:rPr>
                <w:rFonts w:ascii="Comic Sans MS" w:hAnsi="Comic Sans MS"/>
                <w:sz w:val="20"/>
              </w:rPr>
              <w:t>Kingshill</w:t>
            </w:r>
            <w:proofErr w:type="spellEnd"/>
          </w:p>
          <w:p w14:paraId="19C6EAA3" w14:textId="1827181A" w:rsidR="0050263B" w:rsidRDefault="0050263B">
            <w:pPr>
              <w:pStyle w:val="TableParagraph"/>
              <w:ind w:left="0"/>
              <w:rPr>
                <w:rFonts w:ascii="Comic Sans MS" w:hAnsi="Comic Sans MS"/>
                <w:sz w:val="20"/>
              </w:rPr>
            </w:pPr>
          </w:p>
          <w:p w14:paraId="2ED462D5" w14:textId="24E04080" w:rsidR="00681A16" w:rsidRDefault="00681A16">
            <w:pPr>
              <w:pStyle w:val="TableParagraph"/>
              <w:ind w:left="0"/>
              <w:rPr>
                <w:rFonts w:ascii="Comic Sans MS" w:hAnsi="Comic Sans MS"/>
                <w:sz w:val="20"/>
              </w:rPr>
            </w:pPr>
          </w:p>
          <w:p w14:paraId="4A172E0A" w14:textId="7FE49F8A" w:rsidR="00681A16" w:rsidRPr="0050263B" w:rsidRDefault="00681A16">
            <w:pPr>
              <w:pStyle w:val="TableParagraph"/>
              <w:ind w:left="0"/>
              <w:rPr>
                <w:rFonts w:ascii="Comic Sans MS" w:hAnsi="Comic Sans MS"/>
                <w:sz w:val="20"/>
              </w:rPr>
            </w:pPr>
            <w:r>
              <w:rPr>
                <w:rFonts w:ascii="Comic Sans MS" w:hAnsi="Comic Sans MS"/>
                <w:sz w:val="20"/>
              </w:rPr>
              <w:t>Admin costs- £50</w:t>
            </w:r>
          </w:p>
          <w:p w14:paraId="7F242130" w14:textId="73B6014A" w:rsidR="00BC668D" w:rsidRPr="0050263B" w:rsidRDefault="00BC668D">
            <w:pPr>
              <w:pStyle w:val="TableParagraph"/>
              <w:ind w:left="0"/>
              <w:rPr>
                <w:rFonts w:ascii="Comic Sans MS" w:hAnsi="Comic Sans MS"/>
                <w:sz w:val="20"/>
              </w:rPr>
            </w:pPr>
          </w:p>
          <w:p w14:paraId="281A3490" w14:textId="77777777" w:rsidR="00BC668D" w:rsidRPr="0050263B" w:rsidRDefault="00BC668D">
            <w:pPr>
              <w:pStyle w:val="TableParagraph"/>
              <w:ind w:left="0"/>
              <w:rPr>
                <w:rFonts w:ascii="Comic Sans MS" w:hAnsi="Comic Sans MS"/>
                <w:sz w:val="20"/>
              </w:rPr>
            </w:pPr>
          </w:p>
          <w:p w14:paraId="105F3130" w14:textId="77777777" w:rsidR="00BC668D" w:rsidRPr="0050263B" w:rsidRDefault="00BC668D">
            <w:pPr>
              <w:pStyle w:val="TableParagraph"/>
              <w:ind w:left="0"/>
              <w:rPr>
                <w:rFonts w:ascii="Comic Sans MS" w:hAnsi="Comic Sans MS"/>
                <w:sz w:val="20"/>
              </w:rPr>
            </w:pPr>
          </w:p>
        </w:tc>
        <w:tc>
          <w:tcPr>
            <w:tcW w:w="3827" w:type="dxa"/>
          </w:tcPr>
          <w:p w14:paraId="72F36C40" w14:textId="77777777" w:rsidR="0050263B" w:rsidRDefault="00CE7522" w:rsidP="0050263B">
            <w:pPr>
              <w:pStyle w:val="TableParagraph"/>
              <w:ind w:left="0"/>
              <w:jc w:val="center"/>
              <w:rPr>
                <w:rFonts w:ascii="Comic Sans MS" w:hAnsi="Comic Sans MS"/>
                <w:i/>
                <w:iCs/>
                <w:color w:val="00B050"/>
                <w:sz w:val="20"/>
              </w:rPr>
            </w:pPr>
            <w:r w:rsidRPr="00CE7522">
              <w:rPr>
                <w:rFonts w:ascii="Comic Sans MS" w:hAnsi="Comic Sans MS"/>
                <w:i/>
                <w:iCs/>
                <w:color w:val="00B050"/>
                <w:sz w:val="20"/>
              </w:rPr>
              <w:t>Pupils received a full year of PE teaching this year -with no restrictions.  LTP still need looking at to ensure the coverage is relevant and links with competitive sport opportunities outside of school.</w:t>
            </w:r>
            <w:r>
              <w:rPr>
                <w:rFonts w:ascii="Comic Sans MS" w:hAnsi="Comic Sans MS"/>
                <w:i/>
                <w:iCs/>
                <w:color w:val="00B050"/>
                <w:sz w:val="20"/>
              </w:rPr>
              <w:t xml:space="preserve">  I only managed one day of PE time.</w:t>
            </w:r>
          </w:p>
          <w:p w14:paraId="751824BF" w14:textId="77777777" w:rsidR="00CE7522" w:rsidRDefault="00CE7522" w:rsidP="0050263B">
            <w:pPr>
              <w:pStyle w:val="TableParagraph"/>
              <w:ind w:left="0"/>
              <w:jc w:val="center"/>
              <w:rPr>
                <w:rFonts w:ascii="Comic Sans MS" w:hAnsi="Comic Sans MS"/>
                <w:i/>
                <w:iCs/>
                <w:color w:val="00B050"/>
                <w:sz w:val="20"/>
              </w:rPr>
            </w:pPr>
            <w:r>
              <w:rPr>
                <w:rFonts w:ascii="Comic Sans MS" w:hAnsi="Comic Sans MS"/>
                <w:i/>
                <w:iCs/>
                <w:color w:val="00B050"/>
                <w:sz w:val="20"/>
              </w:rPr>
              <w:t xml:space="preserve">We were able to take part in most SWR events and some </w:t>
            </w:r>
            <w:proofErr w:type="spellStart"/>
            <w:r>
              <w:rPr>
                <w:rFonts w:ascii="Comic Sans MS" w:hAnsi="Comic Sans MS"/>
                <w:i/>
                <w:iCs/>
                <w:color w:val="00B050"/>
                <w:sz w:val="20"/>
              </w:rPr>
              <w:t>Kingshill</w:t>
            </w:r>
            <w:proofErr w:type="spellEnd"/>
            <w:r>
              <w:rPr>
                <w:rFonts w:ascii="Comic Sans MS" w:hAnsi="Comic Sans MS"/>
                <w:i/>
                <w:iCs/>
                <w:color w:val="00B050"/>
                <w:sz w:val="20"/>
              </w:rPr>
              <w:t xml:space="preserve"> events – only KS2 had the opportunity as some events were cancelled by the cluster and not rearranged.</w:t>
            </w:r>
          </w:p>
          <w:p w14:paraId="42B85862" w14:textId="77777777" w:rsidR="00CE7522" w:rsidRDefault="00CE7522" w:rsidP="0050263B">
            <w:pPr>
              <w:pStyle w:val="TableParagraph"/>
              <w:ind w:left="0"/>
              <w:jc w:val="center"/>
              <w:rPr>
                <w:rFonts w:ascii="Comic Sans MS" w:hAnsi="Comic Sans MS"/>
                <w:i/>
                <w:iCs/>
                <w:color w:val="00B050"/>
                <w:sz w:val="20"/>
              </w:rPr>
            </w:pPr>
          </w:p>
          <w:p w14:paraId="6E7D5A09" w14:textId="0347CADB" w:rsidR="00CE7522" w:rsidRPr="00CE7522" w:rsidRDefault="00CE7522" w:rsidP="0050263B">
            <w:pPr>
              <w:pStyle w:val="TableParagraph"/>
              <w:ind w:left="0"/>
              <w:jc w:val="center"/>
              <w:rPr>
                <w:rFonts w:ascii="Comic Sans MS" w:hAnsi="Comic Sans MS"/>
                <w:i/>
                <w:iCs/>
                <w:sz w:val="20"/>
              </w:rPr>
            </w:pPr>
            <w:r>
              <w:rPr>
                <w:rFonts w:ascii="Comic Sans MS" w:hAnsi="Comic Sans MS"/>
                <w:i/>
                <w:iCs/>
                <w:color w:val="00B050"/>
                <w:sz w:val="20"/>
              </w:rPr>
              <w:t>Sports board updated with children’s achievements outside school at their own clubs and within school.</w:t>
            </w:r>
          </w:p>
        </w:tc>
        <w:tc>
          <w:tcPr>
            <w:tcW w:w="2519" w:type="dxa"/>
          </w:tcPr>
          <w:p w14:paraId="01C51A28" w14:textId="59DFE3A1" w:rsidR="0050263B" w:rsidRDefault="00CE7522">
            <w:pPr>
              <w:pStyle w:val="TableParagraph"/>
              <w:ind w:left="0"/>
              <w:rPr>
                <w:rFonts w:ascii="Comic Sans MS" w:hAnsi="Comic Sans MS"/>
                <w:sz w:val="20"/>
              </w:rPr>
            </w:pPr>
            <w:r>
              <w:rPr>
                <w:rFonts w:ascii="Comic Sans MS" w:hAnsi="Comic Sans MS"/>
                <w:sz w:val="20"/>
              </w:rPr>
              <w:t xml:space="preserve">PE leadership needs to have more time to look at LTPs and make sure the </w:t>
            </w:r>
            <w:proofErr w:type="gramStart"/>
            <w:r>
              <w:rPr>
                <w:rFonts w:ascii="Comic Sans MS" w:hAnsi="Comic Sans MS"/>
                <w:sz w:val="20"/>
              </w:rPr>
              <w:t>two year</w:t>
            </w:r>
            <w:proofErr w:type="gramEnd"/>
            <w:r>
              <w:rPr>
                <w:rFonts w:ascii="Comic Sans MS" w:hAnsi="Comic Sans MS"/>
                <w:sz w:val="20"/>
              </w:rPr>
              <w:t xml:space="preserve"> cycle provides opportunity for depth of skill development.</w:t>
            </w:r>
          </w:p>
          <w:p w14:paraId="7D2C7765" w14:textId="2DED562D" w:rsidR="00CE7522" w:rsidRDefault="00CE7522">
            <w:pPr>
              <w:pStyle w:val="TableParagraph"/>
              <w:ind w:left="0"/>
              <w:rPr>
                <w:rFonts w:ascii="Comic Sans MS" w:hAnsi="Comic Sans MS"/>
                <w:sz w:val="20"/>
              </w:rPr>
            </w:pPr>
          </w:p>
          <w:p w14:paraId="050FD930" w14:textId="230ADE14" w:rsidR="00CE7522" w:rsidRPr="0050263B" w:rsidRDefault="00CE7522">
            <w:pPr>
              <w:pStyle w:val="TableParagraph"/>
              <w:ind w:left="0"/>
              <w:rPr>
                <w:rFonts w:ascii="Comic Sans MS" w:hAnsi="Comic Sans MS"/>
                <w:sz w:val="20"/>
              </w:rPr>
            </w:pPr>
            <w:r>
              <w:rPr>
                <w:rFonts w:ascii="Comic Sans MS" w:hAnsi="Comic Sans MS"/>
                <w:sz w:val="20"/>
              </w:rPr>
              <w:t xml:space="preserve">Push for KS1 </w:t>
            </w:r>
            <w:proofErr w:type="spellStart"/>
            <w:r>
              <w:rPr>
                <w:rFonts w:ascii="Comic Sans MS" w:hAnsi="Comic Sans MS"/>
                <w:sz w:val="20"/>
              </w:rPr>
              <w:t>opportunites</w:t>
            </w:r>
            <w:proofErr w:type="spellEnd"/>
            <w:r>
              <w:rPr>
                <w:rFonts w:ascii="Comic Sans MS" w:hAnsi="Comic Sans MS"/>
                <w:sz w:val="20"/>
              </w:rPr>
              <w:t xml:space="preserve"> next academic year.</w:t>
            </w:r>
          </w:p>
          <w:p w14:paraId="01890FDB" w14:textId="77777777" w:rsidR="0050263B" w:rsidRPr="0050263B" w:rsidRDefault="0050263B">
            <w:pPr>
              <w:pStyle w:val="TableParagraph"/>
              <w:ind w:left="0"/>
              <w:rPr>
                <w:rFonts w:ascii="Comic Sans MS" w:hAnsi="Comic Sans MS"/>
                <w:sz w:val="20"/>
              </w:rPr>
            </w:pPr>
          </w:p>
          <w:p w14:paraId="0231F532" w14:textId="77777777" w:rsidR="0050263B" w:rsidRPr="0050263B" w:rsidRDefault="0050263B">
            <w:pPr>
              <w:pStyle w:val="TableParagraph"/>
              <w:ind w:left="0"/>
              <w:rPr>
                <w:rFonts w:ascii="Comic Sans MS" w:hAnsi="Comic Sans MS"/>
                <w:sz w:val="20"/>
              </w:rPr>
            </w:pPr>
          </w:p>
          <w:p w14:paraId="06BDEB79" w14:textId="77777777" w:rsidR="0050263B" w:rsidRDefault="0050263B">
            <w:pPr>
              <w:pStyle w:val="TableParagraph"/>
              <w:ind w:left="0"/>
              <w:rPr>
                <w:rFonts w:ascii="Comic Sans MS" w:hAnsi="Comic Sans MS"/>
                <w:sz w:val="20"/>
              </w:rPr>
            </w:pPr>
          </w:p>
          <w:p w14:paraId="53E477E8" w14:textId="5AEAF7ED" w:rsidR="00CE7522" w:rsidRPr="0050263B" w:rsidRDefault="00CE7522">
            <w:pPr>
              <w:pStyle w:val="TableParagraph"/>
              <w:ind w:left="0"/>
              <w:rPr>
                <w:rFonts w:ascii="Comic Sans MS" w:hAnsi="Comic Sans MS"/>
                <w:sz w:val="20"/>
              </w:rPr>
            </w:pPr>
            <w:r>
              <w:rPr>
                <w:rFonts w:ascii="Comic Sans MS" w:hAnsi="Comic Sans MS"/>
                <w:sz w:val="20"/>
              </w:rPr>
              <w:t>Bigger board space?</w:t>
            </w:r>
          </w:p>
        </w:tc>
      </w:tr>
    </w:tbl>
    <w:p w14:paraId="5F19F6ED"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44F7F189" w14:textId="77777777">
        <w:trPr>
          <w:trHeight w:val="383"/>
        </w:trPr>
        <w:tc>
          <w:tcPr>
            <w:tcW w:w="12302" w:type="dxa"/>
            <w:gridSpan w:val="4"/>
            <w:vMerge w:val="restart"/>
          </w:tcPr>
          <w:p w14:paraId="0222C096"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 xml:space="preserve">Increased confidence, </w:t>
            </w:r>
            <w:proofErr w:type="gramStart"/>
            <w:r w:rsidRPr="006F6CA9">
              <w:rPr>
                <w:rFonts w:asciiTheme="minorHAnsi" w:hAnsiTheme="minorHAnsi"/>
                <w:color w:val="F26522"/>
                <w:sz w:val="24"/>
              </w:rPr>
              <w:t>knowledge</w:t>
            </w:r>
            <w:proofErr w:type="gramEnd"/>
            <w:r w:rsidRPr="006F6CA9">
              <w:rPr>
                <w:rFonts w:asciiTheme="minorHAnsi" w:hAnsiTheme="minorHAnsi"/>
                <w:color w:val="F26522"/>
                <w:sz w:val="24"/>
              </w:rPr>
              <w:t xml:space="preserve"> and skills of all staff in teaching PE and sport</w:t>
            </w:r>
          </w:p>
        </w:tc>
        <w:tc>
          <w:tcPr>
            <w:tcW w:w="3076" w:type="dxa"/>
          </w:tcPr>
          <w:p w14:paraId="0A42EFD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401381A3" w14:textId="77777777">
        <w:trPr>
          <w:trHeight w:val="291"/>
        </w:trPr>
        <w:tc>
          <w:tcPr>
            <w:tcW w:w="12302" w:type="dxa"/>
            <w:gridSpan w:val="4"/>
            <w:vMerge/>
            <w:tcBorders>
              <w:top w:val="nil"/>
            </w:tcBorders>
          </w:tcPr>
          <w:p w14:paraId="76F9EADA" w14:textId="77777777" w:rsidR="008E77E5" w:rsidRPr="006F6CA9" w:rsidRDefault="008E77E5">
            <w:pPr>
              <w:rPr>
                <w:rFonts w:asciiTheme="minorHAnsi" w:hAnsiTheme="minorHAnsi"/>
                <w:sz w:val="2"/>
                <w:szCs w:val="2"/>
              </w:rPr>
            </w:pPr>
          </w:p>
        </w:tc>
        <w:tc>
          <w:tcPr>
            <w:tcW w:w="3076" w:type="dxa"/>
          </w:tcPr>
          <w:p w14:paraId="6CB392CC" w14:textId="43CFF2D7" w:rsidR="008E77E5" w:rsidRPr="006F6CA9" w:rsidRDefault="00584A68">
            <w:pPr>
              <w:pStyle w:val="TableParagraph"/>
              <w:spacing w:line="257" w:lineRule="exact"/>
              <w:ind w:left="20"/>
              <w:jc w:val="center"/>
              <w:rPr>
                <w:rFonts w:asciiTheme="minorHAnsi" w:hAnsiTheme="minorHAnsi"/>
                <w:sz w:val="24"/>
              </w:rPr>
            </w:pPr>
            <w:r>
              <w:rPr>
                <w:rFonts w:asciiTheme="minorHAnsi" w:hAnsiTheme="minorHAnsi"/>
                <w:color w:val="231F20"/>
                <w:sz w:val="24"/>
              </w:rPr>
              <w:t>£</w:t>
            </w:r>
            <w:r w:rsidR="007C1E82">
              <w:rPr>
                <w:rFonts w:asciiTheme="minorHAnsi" w:hAnsiTheme="minorHAnsi"/>
                <w:color w:val="231F20"/>
                <w:sz w:val="24"/>
              </w:rPr>
              <w:t>5034</w:t>
            </w:r>
            <w:r w:rsidR="00CB35E6">
              <w:rPr>
                <w:rFonts w:asciiTheme="minorHAnsi" w:hAnsiTheme="minorHAnsi"/>
                <w:color w:val="231F20"/>
                <w:sz w:val="24"/>
              </w:rPr>
              <w:t xml:space="preserve"> (</w:t>
            </w:r>
            <w:r w:rsidR="007C1E82">
              <w:rPr>
                <w:rFonts w:asciiTheme="minorHAnsi" w:hAnsiTheme="minorHAnsi"/>
                <w:color w:val="231F20"/>
                <w:sz w:val="24"/>
              </w:rPr>
              <w:t>3</w:t>
            </w:r>
            <w:r>
              <w:rPr>
                <w:rFonts w:asciiTheme="minorHAnsi" w:hAnsiTheme="minorHAnsi"/>
                <w:color w:val="231F20"/>
                <w:sz w:val="24"/>
              </w:rPr>
              <w:t>0</w:t>
            </w:r>
            <w:r w:rsidR="006F6CA9" w:rsidRPr="006F6CA9">
              <w:rPr>
                <w:rFonts w:asciiTheme="minorHAnsi" w:hAnsiTheme="minorHAnsi"/>
                <w:color w:val="231F20"/>
                <w:sz w:val="24"/>
              </w:rPr>
              <w:t>%</w:t>
            </w:r>
            <w:r w:rsidR="00CB35E6">
              <w:rPr>
                <w:rFonts w:asciiTheme="minorHAnsi" w:hAnsiTheme="minorHAnsi"/>
                <w:color w:val="231F20"/>
                <w:sz w:val="24"/>
              </w:rPr>
              <w:t>)</w:t>
            </w:r>
          </w:p>
        </w:tc>
      </w:tr>
      <w:tr w:rsidR="008E77E5" w:rsidRPr="006F6CA9" w14:paraId="7D1D179C" w14:textId="77777777" w:rsidTr="00C83C1C">
        <w:trPr>
          <w:trHeight w:val="405"/>
        </w:trPr>
        <w:tc>
          <w:tcPr>
            <w:tcW w:w="3758" w:type="dxa"/>
            <w:shd w:val="clear" w:color="auto" w:fill="DDD9C3" w:themeFill="background2" w:themeFillShade="E6"/>
          </w:tcPr>
          <w:p w14:paraId="476128D9"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shd w:val="clear" w:color="auto" w:fill="DDD9C3" w:themeFill="background2" w:themeFillShade="E6"/>
          </w:tcPr>
          <w:p w14:paraId="7568F67A"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shd w:val="clear" w:color="auto" w:fill="DDD9C3" w:themeFill="background2" w:themeFillShade="E6"/>
          </w:tcPr>
          <w:p w14:paraId="56C4AADE"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shd w:val="clear" w:color="auto" w:fill="DDD9C3" w:themeFill="background2" w:themeFillShade="E6"/>
          </w:tcPr>
          <w:p w14:paraId="51DBECED" w14:textId="77777777" w:rsidR="008E77E5" w:rsidRPr="006F6CA9" w:rsidRDefault="008E77E5">
            <w:pPr>
              <w:pStyle w:val="TableParagraph"/>
              <w:ind w:left="0"/>
              <w:rPr>
                <w:rFonts w:asciiTheme="minorHAnsi" w:hAnsiTheme="minorHAnsi"/>
                <w:sz w:val="24"/>
              </w:rPr>
            </w:pPr>
          </w:p>
        </w:tc>
      </w:tr>
      <w:tr w:rsidR="00707B1E" w:rsidRPr="006F6CA9" w14:paraId="6A7960C8" w14:textId="77777777" w:rsidTr="00C83C1C">
        <w:trPr>
          <w:trHeight w:val="274"/>
        </w:trPr>
        <w:tc>
          <w:tcPr>
            <w:tcW w:w="3758" w:type="dxa"/>
            <w:tcBorders>
              <w:top w:val="nil"/>
            </w:tcBorders>
            <w:shd w:val="clear" w:color="auto" w:fill="DDD9C3" w:themeFill="background2" w:themeFillShade="E6"/>
          </w:tcPr>
          <w:p w14:paraId="601FC1DE" w14:textId="77777777" w:rsidR="00707B1E" w:rsidRPr="00707B1E" w:rsidRDefault="00707B1E" w:rsidP="00707B1E">
            <w:pPr>
              <w:pStyle w:val="TableParagraph"/>
              <w:spacing w:line="254" w:lineRule="exact"/>
              <w:rPr>
                <w:rFonts w:asciiTheme="minorHAnsi" w:hAnsiTheme="minorHAnsi"/>
                <w:color w:val="231F20"/>
                <w:sz w:val="20"/>
              </w:rPr>
            </w:pPr>
            <w:r w:rsidRPr="00707B1E">
              <w:rPr>
                <w:rFonts w:asciiTheme="minorHAnsi" w:hAnsiTheme="minorHAnsi"/>
                <w:color w:val="231F20"/>
                <w:sz w:val="20"/>
              </w:rPr>
              <w:t>Your school focus should be clear</w:t>
            </w:r>
          </w:p>
          <w:p w14:paraId="3D5D47C7" w14:textId="77777777" w:rsidR="00707B1E" w:rsidRPr="00707B1E" w:rsidRDefault="00707B1E" w:rsidP="00707B1E">
            <w:pPr>
              <w:pStyle w:val="TableParagraph"/>
              <w:spacing w:line="254" w:lineRule="exact"/>
              <w:rPr>
                <w:rFonts w:asciiTheme="minorHAnsi" w:hAnsiTheme="minorHAnsi"/>
                <w:color w:val="231F20"/>
                <w:sz w:val="20"/>
              </w:rPr>
            </w:pPr>
            <w:r w:rsidRPr="00707B1E">
              <w:rPr>
                <w:rFonts w:asciiTheme="minorHAnsi" w:hAnsiTheme="minorHAnsi"/>
                <w:color w:val="231F20"/>
                <w:sz w:val="20"/>
              </w:rPr>
              <w:t>what you want the pupils to know</w:t>
            </w:r>
          </w:p>
          <w:p w14:paraId="3E9766DF" w14:textId="77777777" w:rsidR="00707B1E" w:rsidRPr="00707B1E" w:rsidRDefault="00707B1E" w:rsidP="00707B1E">
            <w:pPr>
              <w:pStyle w:val="TableParagraph"/>
              <w:spacing w:line="254" w:lineRule="exact"/>
              <w:rPr>
                <w:rFonts w:asciiTheme="minorHAnsi" w:hAnsiTheme="minorHAnsi"/>
                <w:color w:val="231F20"/>
                <w:sz w:val="20"/>
              </w:rPr>
            </w:pPr>
            <w:r w:rsidRPr="00707B1E">
              <w:rPr>
                <w:rFonts w:asciiTheme="minorHAnsi" w:hAnsiTheme="minorHAnsi"/>
                <w:color w:val="231F20"/>
                <w:sz w:val="20"/>
              </w:rPr>
              <w:t>and be able to do and about</w:t>
            </w:r>
          </w:p>
          <w:p w14:paraId="51526116" w14:textId="77777777" w:rsidR="00707B1E" w:rsidRPr="00707B1E" w:rsidRDefault="00707B1E" w:rsidP="00707B1E">
            <w:pPr>
              <w:pStyle w:val="TableParagraph"/>
              <w:spacing w:line="254" w:lineRule="exact"/>
              <w:rPr>
                <w:rFonts w:asciiTheme="minorHAnsi" w:hAnsiTheme="minorHAnsi"/>
                <w:color w:val="231F20"/>
                <w:sz w:val="20"/>
              </w:rPr>
            </w:pPr>
            <w:r w:rsidRPr="00707B1E">
              <w:rPr>
                <w:rFonts w:asciiTheme="minorHAnsi" w:hAnsiTheme="minorHAnsi"/>
                <w:color w:val="231F20"/>
                <w:sz w:val="20"/>
              </w:rPr>
              <w:t>what they need to learn and to</w:t>
            </w:r>
          </w:p>
          <w:p w14:paraId="60636E4B" w14:textId="77777777" w:rsidR="00707B1E" w:rsidRPr="00BA602E" w:rsidRDefault="00707B1E" w:rsidP="00707B1E">
            <w:pPr>
              <w:pStyle w:val="TableParagraph"/>
              <w:spacing w:line="254" w:lineRule="exact"/>
              <w:rPr>
                <w:rFonts w:asciiTheme="minorHAnsi" w:hAnsiTheme="minorHAnsi"/>
                <w:color w:val="231F20"/>
                <w:sz w:val="20"/>
              </w:rPr>
            </w:pPr>
            <w:r w:rsidRPr="00707B1E">
              <w:rPr>
                <w:rFonts w:asciiTheme="minorHAnsi" w:hAnsiTheme="minorHAnsi"/>
                <w:color w:val="231F20"/>
                <w:sz w:val="20"/>
              </w:rPr>
              <w:t>consolidate through practice:</w:t>
            </w:r>
          </w:p>
        </w:tc>
        <w:tc>
          <w:tcPr>
            <w:tcW w:w="3458" w:type="dxa"/>
            <w:tcBorders>
              <w:top w:val="nil"/>
            </w:tcBorders>
            <w:shd w:val="clear" w:color="auto" w:fill="DDD9C3" w:themeFill="background2" w:themeFillShade="E6"/>
          </w:tcPr>
          <w:p w14:paraId="618B2343" w14:textId="77777777" w:rsidR="00707B1E" w:rsidRPr="00707B1E" w:rsidRDefault="00707B1E" w:rsidP="00707B1E">
            <w:pPr>
              <w:pStyle w:val="TableParagraph"/>
              <w:rPr>
                <w:rFonts w:asciiTheme="minorHAnsi" w:hAnsiTheme="minorHAnsi"/>
                <w:sz w:val="20"/>
              </w:rPr>
            </w:pPr>
            <w:r w:rsidRPr="00707B1E">
              <w:rPr>
                <w:rFonts w:asciiTheme="minorHAnsi" w:hAnsiTheme="minorHAnsi"/>
                <w:sz w:val="20"/>
              </w:rPr>
              <w:t>Make sure your actions to</w:t>
            </w:r>
          </w:p>
          <w:p w14:paraId="31D4B062" w14:textId="77777777" w:rsidR="00707B1E" w:rsidRPr="00707B1E" w:rsidRDefault="00707B1E" w:rsidP="00707B1E">
            <w:pPr>
              <w:pStyle w:val="TableParagraph"/>
              <w:rPr>
                <w:rFonts w:asciiTheme="minorHAnsi" w:hAnsiTheme="minorHAnsi"/>
                <w:sz w:val="20"/>
              </w:rPr>
            </w:pPr>
            <w:r w:rsidRPr="00707B1E">
              <w:rPr>
                <w:rFonts w:asciiTheme="minorHAnsi" w:hAnsiTheme="minorHAnsi"/>
                <w:sz w:val="20"/>
              </w:rPr>
              <w:t>achieve are linked to your</w:t>
            </w:r>
          </w:p>
          <w:p w14:paraId="477F80C9" w14:textId="77777777" w:rsidR="00707B1E" w:rsidRPr="006F6CA9" w:rsidRDefault="00707B1E" w:rsidP="00707B1E">
            <w:pPr>
              <w:pStyle w:val="TableParagraph"/>
              <w:ind w:left="0"/>
              <w:rPr>
                <w:rFonts w:asciiTheme="minorHAnsi" w:hAnsiTheme="minorHAnsi"/>
                <w:sz w:val="20"/>
              </w:rPr>
            </w:pPr>
            <w:r w:rsidRPr="00707B1E">
              <w:rPr>
                <w:rFonts w:asciiTheme="minorHAnsi" w:hAnsiTheme="minorHAnsi"/>
                <w:sz w:val="20"/>
              </w:rPr>
              <w:t>intentions:</w:t>
            </w:r>
          </w:p>
        </w:tc>
        <w:tc>
          <w:tcPr>
            <w:tcW w:w="1663" w:type="dxa"/>
            <w:tcBorders>
              <w:top w:val="nil"/>
            </w:tcBorders>
            <w:shd w:val="clear" w:color="auto" w:fill="DDD9C3" w:themeFill="background2" w:themeFillShade="E6"/>
          </w:tcPr>
          <w:p w14:paraId="017C690E" w14:textId="77777777" w:rsidR="00707B1E" w:rsidRPr="00707B1E" w:rsidRDefault="00707B1E" w:rsidP="00707B1E">
            <w:pPr>
              <w:pStyle w:val="TableParagraph"/>
              <w:rPr>
                <w:rFonts w:asciiTheme="minorHAnsi" w:hAnsiTheme="minorHAnsi"/>
                <w:sz w:val="20"/>
              </w:rPr>
            </w:pPr>
            <w:r w:rsidRPr="00707B1E">
              <w:rPr>
                <w:rFonts w:asciiTheme="minorHAnsi" w:hAnsiTheme="minorHAnsi"/>
                <w:sz w:val="20"/>
              </w:rPr>
              <w:t>Funding</w:t>
            </w:r>
          </w:p>
          <w:p w14:paraId="1CD6DCE2" w14:textId="77777777" w:rsidR="00707B1E" w:rsidRPr="006F6CA9" w:rsidRDefault="00707B1E" w:rsidP="00707B1E">
            <w:pPr>
              <w:pStyle w:val="TableParagraph"/>
              <w:ind w:left="0"/>
              <w:rPr>
                <w:rFonts w:asciiTheme="minorHAnsi" w:hAnsiTheme="minorHAnsi"/>
                <w:sz w:val="20"/>
              </w:rPr>
            </w:pPr>
            <w:r w:rsidRPr="00707B1E">
              <w:rPr>
                <w:rFonts w:asciiTheme="minorHAnsi" w:hAnsiTheme="minorHAnsi"/>
                <w:sz w:val="20"/>
              </w:rPr>
              <w:t>allocated:</w:t>
            </w:r>
          </w:p>
        </w:tc>
        <w:tc>
          <w:tcPr>
            <w:tcW w:w="3423" w:type="dxa"/>
            <w:tcBorders>
              <w:top w:val="nil"/>
            </w:tcBorders>
            <w:shd w:val="clear" w:color="auto" w:fill="DDD9C3" w:themeFill="background2" w:themeFillShade="E6"/>
          </w:tcPr>
          <w:p w14:paraId="79E496AD" w14:textId="77777777" w:rsidR="00707B1E" w:rsidRPr="00707B1E" w:rsidRDefault="00707B1E" w:rsidP="00707B1E">
            <w:pPr>
              <w:pStyle w:val="TableParagraph"/>
              <w:rPr>
                <w:rFonts w:asciiTheme="minorHAnsi" w:hAnsiTheme="minorHAnsi"/>
                <w:sz w:val="20"/>
              </w:rPr>
            </w:pPr>
            <w:r w:rsidRPr="00707B1E">
              <w:rPr>
                <w:rFonts w:asciiTheme="minorHAnsi" w:hAnsiTheme="minorHAnsi"/>
                <w:sz w:val="20"/>
              </w:rPr>
              <w:t>Evidence of impact: what do</w:t>
            </w:r>
          </w:p>
          <w:p w14:paraId="5175689D" w14:textId="77777777" w:rsidR="00707B1E" w:rsidRPr="00707B1E" w:rsidRDefault="00707B1E" w:rsidP="00707B1E">
            <w:pPr>
              <w:pStyle w:val="TableParagraph"/>
              <w:rPr>
                <w:rFonts w:asciiTheme="minorHAnsi" w:hAnsiTheme="minorHAnsi"/>
                <w:sz w:val="20"/>
              </w:rPr>
            </w:pPr>
            <w:r w:rsidRPr="00707B1E">
              <w:rPr>
                <w:rFonts w:asciiTheme="minorHAnsi" w:hAnsiTheme="minorHAnsi"/>
                <w:sz w:val="20"/>
              </w:rPr>
              <w:t>pupils now know and what</w:t>
            </w:r>
          </w:p>
          <w:p w14:paraId="203B37B6" w14:textId="77777777" w:rsidR="00707B1E" w:rsidRPr="00707B1E" w:rsidRDefault="00707B1E" w:rsidP="00707B1E">
            <w:pPr>
              <w:pStyle w:val="TableParagraph"/>
              <w:rPr>
                <w:rFonts w:asciiTheme="minorHAnsi" w:hAnsiTheme="minorHAnsi"/>
                <w:sz w:val="20"/>
              </w:rPr>
            </w:pPr>
            <w:r w:rsidRPr="00707B1E">
              <w:rPr>
                <w:rFonts w:asciiTheme="minorHAnsi" w:hAnsiTheme="minorHAnsi"/>
                <w:sz w:val="20"/>
              </w:rPr>
              <w:t>can they now do? What has</w:t>
            </w:r>
          </w:p>
          <w:p w14:paraId="1AD51171" w14:textId="77777777" w:rsidR="00707B1E" w:rsidRPr="006F6CA9" w:rsidRDefault="00707B1E" w:rsidP="00707B1E">
            <w:pPr>
              <w:pStyle w:val="TableParagraph"/>
              <w:ind w:left="0"/>
              <w:rPr>
                <w:rFonts w:asciiTheme="minorHAnsi" w:hAnsiTheme="minorHAnsi"/>
                <w:sz w:val="20"/>
              </w:rPr>
            </w:pPr>
            <w:proofErr w:type="gramStart"/>
            <w:r w:rsidRPr="00707B1E">
              <w:rPr>
                <w:rFonts w:asciiTheme="minorHAnsi" w:hAnsiTheme="minorHAnsi"/>
                <w:sz w:val="20"/>
              </w:rPr>
              <w:t>changed?:</w:t>
            </w:r>
            <w:proofErr w:type="gramEnd"/>
          </w:p>
        </w:tc>
        <w:tc>
          <w:tcPr>
            <w:tcW w:w="3076" w:type="dxa"/>
            <w:tcBorders>
              <w:top w:val="nil"/>
            </w:tcBorders>
            <w:shd w:val="clear" w:color="auto" w:fill="DDD9C3" w:themeFill="background2" w:themeFillShade="E6"/>
          </w:tcPr>
          <w:p w14:paraId="7B0AEB19" w14:textId="77777777" w:rsidR="00707B1E" w:rsidRPr="00707B1E" w:rsidRDefault="00707B1E" w:rsidP="00707B1E">
            <w:pPr>
              <w:pStyle w:val="TableParagraph"/>
              <w:rPr>
                <w:rFonts w:asciiTheme="minorHAnsi" w:hAnsiTheme="minorHAnsi"/>
                <w:sz w:val="20"/>
              </w:rPr>
            </w:pPr>
            <w:r w:rsidRPr="00707B1E">
              <w:rPr>
                <w:rFonts w:asciiTheme="minorHAnsi" w:hAnsiTheme="minorHAnsi"/>
                <w:sz w:val="20"/>
              </w:rPr>
              <w:t>Sustainability and suggested</w:t>
            </w:r>
          </w:p>
          <w:p w14:paraId="6CEA101F" w14:textId="77777777" w:rsidR="00707B1E" w:rsidRPr="006F6CA9" w:rsidRDefault="00707B1E" w:rsidP="00707B1E">
            <w:pPr>
              <w:pStyle w:val="TableParagraph"/>
              <w:ind w:left="0"/>
              <w:rPr>
                <w:rFonts w:asciiTheme="minorHAnsi" w:hAnsiTheme="minorHAnsi"/>
                <w:sz w:val="20"/>
              </w:rPr>
            </w:pPr>
            <w:r w:rsidRPr="00707B1E">
              <w:rPr>
                <w:rFonts w:asciiTheme="minorHAnsi" w:hAnsiTheme="minorHAnsi"/>
                <w:sz w:val="20"/>
              </w:rPr>
              <w:t>next steps:</w:t>
            </w:r>
          </w:p>
        </w:tc>
      </w:tr>
      <w:tr w:rsidR="008E77E5" w:rsidRPr="006F6CA9" w14:paraId="6D81EE69" w14:textId="77777777">
        <w:trPr>
          <w:trHeight w:val="2049"/>
        </w:trPr>
        <w:tc>
          <w:tcPr>
            <w:tcW w:w="3758" w:type="dxa"/>
          </w:tcPr>
          <w:p w14:paraId="4D82CBAC" w14:textId="31CC59CE" w:rsidR="008E77E5" w:rsidRDefault="00BA602E">
            <w:pPr>
              <w:pStyle w:val="TableParagraph"/>
              <w:ind w:left="0"/>
              <w:rPr>
                <w:rFonts w:ascii="Comic Sans MS" w:hAnsi="Comic Sans MS"/>
                <w:sz w:val="20"/>
              </w:rPr>
            </w:pPr>
            <w:r w:rsidRPr="0042573C">
              <w:rPr>
                <w:rFonts w:ascii="Comic Sans MS" w:hAnsi="Comic Sans MS"/>
                <w:sz w:val="20"/>
              </w:rPr>
              <w:t xml:space="preserve">For all staff to use the PE Pal units </w:t>
            </w:r>
            <w:r w:rsidR="00681A16">
              <w:rPr>
                <w:rFonts w:ascii="Comic Sans MS" w:hAnsi="Comic Sans MS"/>
                <w:sz w:val="20"/>
              </w:rPr>
              <w:t>to deliver quality PE sessions and progress in pupil skill is evident throughout the year</w:t>
            </w:r>
            <w:r w:rsidR="007C1E82">
              <w:rPr>
                <w:rFonts w:ascii="Comic Sans MS" w:hAnsi="Comic Sans MS"/>
                <w:sz w:val="20"/>
              </w:rPr>
              <w:t>.</w:t>
            </w:r>
          </w:p>
          <w:p w14:paraId="079E0AAE" w14:textId="35603875" w:rsidR="007C1E82" w:rsidRDefault="007C1E82">
            <w:pPr>
              <w:pStyle w:val="TableParagraph"/>
              <w:ind w:left="0"/>
              <w:rPr>
                <w:rFonts w:ascii="Comic Sans MS" w:hAnsi="Comic Sans MS"/>
                <w:sz w:val="20"/>
              </w:rPr>
            </w:pPr>
          </w:p>
          <w:p w14:paraId="4762B685" w14:textId="569570DF" w:rsidR="007C1E82" w:rsidRDefault="007C1E82">
            <w:pPr>
              <w:pStyle w:val="TableParagraph"/>
              <w:ind w:left="0"/>
              <w:rPr>
                <w:rFonts w:ascii="Comic Sans MS" w:hAnsi="Comic Sans MS"/>
                <w:sz w:val="20"/>
              </w:rPr>
            </w:pPr>
          </w:p>
          <w:p w14:paraId="3E180017" w14:textId="77777777" w:rsidR="007C1E82" w:rsidRDefault="007C1E82">
            <w:pPr>
              <w:pStyle w:val="TableParagraph"/>
              <w:ind w:left="0"/>
              <w:rPr>
                <w:rFonts w:ascii="Comic Sans MS" w:hAnsi="Comic Sans MS"/>
                <w:sz w:val="20"/>
              </w:rPr>
            </w:pPr>
          </w:p>
          <w:p w14:paraId="5B187714" w14:textId="080BC440" w:rsidR="007C1E82" w:rsidRDefault="007C1E82">
            <w:pPr>
              <w:pStyle w:val="TableParagraph"/>
              <w:ind w:left="0"/>
              <w:rPr>
                <w:rFonts w:ascii="Comic Sans MS" w:hAnsi="Comic Sans MS"/>
                <w:sz w:val="20"/>
              </w:rPr>
            </w:pPr>
            <w:r>
              <w:rPr>
                <w:rFonts w:ascii="Comic Sans MS" w:hAnsi="Comic Sans MS"/>
                <w:sz w:val="20"/>
              </w:rPr>
              <w:t>For staff to take increasing ownership over the delivery of the PE units.</w:t>
            </w:r>
          </w:p>
          <w:p w14:paraId="30B0F4EE" w14:textId="0FB122AF" w:rsidR="00681A16" w:rsidRDefault="00681A16">
            <w:pPr>
              <w:pStyle w:val="TableParagraph"/>
              <w:ind w:left="0"/>
              <w:rPr>
                <w:rFonts w:ascii="Comic Sans MS" w:hAnsi="Comic Sans MS"/>
                <w:sz w:val="20"/>
              </w:rPr>
            </w:pPr>
          </w:p>
          <w:p w14:paraId="2DCC585B" w14:textId="77777777" w:rsidR="00BA602E" w:rsidRPr="0042573C" w:rsidRDefault="00BA602E">
            <w:pPr>
              <w:pStyle w:val="TableParagraph"/>
              <w:ind w:left="0"/>
              <w:rPr>
                <w:rFonts w:ascii="Comic Sans MS" w:hAnsi="Comic Sans MS"/>
                <w:sz w:val="20"/>
              </w:rPr>
            </w:pPr>
          </w:p>
          <w:p w14:paraId="136670DB" w14:textId="77777777" w:rsidR="00BA602E" w:rsidRPr="0042573C" w:rsidRDefault="00BA602E">
            <w:pPr>
              <w:pStyle w:val="TableParagraph"/>
              <w:ind w:left="0"/>
              <w:rPr>
                <w:rFonts w:ascii="Comic Sans MS" w:hAnsi="Comic Sans MS"/>
                <w:sz w:val="20"/>
              </w:rPr>
            </w:pPr>
          </w:p>
          <w:p w14:paraId="5C043435" w14:textId="77777777" w:rsidR="0042573C" w:rsidRPr="0042573C" w:rsidRDefault="0042573C">
            <w:pPr>
              <w:pStyle w:val="TableParagraph"/>
              <w:ind w:left="0"/>
              <w:rPr>
                <w:rFonts w:ascii="Comic Sans MS" w:hAnsi="Comic Sans MS"/>
                <w:sz w:val="20"/>
              </w:rPr>
            </w:pPr>
          </w:p>
          <w:p w14:paraId="2853CD5E" w14:textId="77777777" w:rsidR="0042573C" w:rsidRDefault="0042573C">
            <w:pPr>
              <w:pStyle w:val="TableParagraph"/>
              <w:ind w:left="0"/>
              <w:rPr>
                <w:rFonts w:ascii="Comic Sans MS" w:hAnsi="Comic Sans MS"/>
                <w:sz w:val="20"/>
              </w:rPr>
            </w:pPr>
          </w:p>
          <w:p w14:paraId="31FA4925" w14:textId="77777777" w:rsidR="00CB35E6" w:rsidRPr="0042573C" w:rsidRDefault="00CB35E6">
            <w:pPr>
              <w:pStyle w:val="TableParagraph"/>
              <w:ind w:left="0"/>
              <w:rPr>
                <w:rFonts w:ascii="Comic Sans MS" w:hAnsi="Comic Sans MS"/>
                <w:sz w:val="20"/>
              </w:rPr>
            </w:pPr>
          </w:p>
          <w:p w14:paraId="25D0F8FD" w14:textId="77777777" w:rsidR="005D3C5B" w:rsidRDefault="005D3C5B" w:rsidP="00BA602E">
            <w:pPr>
              <w:pStyle w:val="TableParagraph"/>
              <w:ind w:left="0"/>
              <w:rPr>
                <w:rFonts w:ascii="Comic Sans MS" w:hAnsi="Comic Sans MS"/>
                <w:sz w:val="20"/>
              </w:rPr>
            </w:pPr>
          </w:p>
          <w:p w14:paraId="5CECCA5D" w14:textId="77777777" w:rsidR="00584A68" w:rsidRDefault="00584A68" w:rsidP="00BA602E">
            <w:pPr>
              <w:pStyle w:val="TableParagraph"/>
              <w:ind w:left="0"/>
              <w:rPr>
                <w:rFonts w:ascii="Comic Sans MS" w:hAnsi="Comic Sans MS"/>
                <w:sz w:val="20"/>
              </w:rPr>
            </w:pPr>
          </w:p>
          <w:p w14:paraId="031C446E" w14:textId="77777777" w:rsidR="00584A68" w:rsidRDefault="00584A68" w:rsidP="00BA602E">
            <w:pPr>
              <w:pStyle w:val="TableParagraph"/>
              <w:ind w:left="0"/>
              <w:rPr>
                <w:rFonts w:ascii="Comic Sans MS" w:hAnsi="Comic Sans MS"/>
                <w:sz w:val="20"/>
              </w:rPr>
            </w:pPr>
          </w:p>
          <w:p w14:paraId="6E79DFFD" w14:textId="77777777" w:rsidR="00584A68" w:rsidRDefault="00584A68" w:rsidP="00BA602E">
            <w:pPr>
              <w:pStyle w:val="TableParagraph"/>
              <w:ind w:left="0"/>
              <w:rPr>
                <w:rFonts w:ascii="Comic Sans MS" w:hAnsi="Comic Sans MS"/>
                <w:sz w:val="20"/>
              </w:rPr>
            </w:pPr>
          </w:p>
          <w:p w14:paraId="5492D74F" w14:textId="77777777" w:rsidR="00584A68" w:rsidRDefault="00584A68" w:rsidP="00BA602E">
            <w:pPr>
              <w:pStyle w:val="TableParagraph"/>
              <w:ind w:left="0"/>
              <w:rPr>
                <w:rFonts w:ascii="Comic Sans MS" w:hAnsi="Comic Sans MS"/>
                <w:sz w:val="20"/>
              </w:rPr>
            </w:pPr>
          </w:p>
          <w:p w14:paraId="205ADFEC" w14:textId="77777777" w:rsidR="00584A68" w:rsidRDefault="00584A68" w:rsidP="00BA602E">
            <w:pPr>
              <w:pStyle w:val="TableParagraph"/>
              <w:ind w:left="0"/>
              <w:rPr>
                <w:rFonts w:ascii="Comic Sans MS" w:hAnsi="Comic Sans MS"/>
                <w:sz w:val="20"/>
              </w:rPr>
            </w:pPr>
          </w:p>
          <w:p w14:paraId="594D1BA0" w14:textId="77777777" w:rsidR="00584A68" w:rsidRDefault="00584A68" w:rsidP="00BA602E">
            <w:pPr>
              <w:pStyle w:val="TableParagraph"/>
              <w:ind w:left="0"/>
              <w:rPr>
                <w:rFonts w:ascii="Comic Sans MS" w:hAnsi="Comic Sans MS"/>
                <w:sz w:val="20"/>
              </w:rPr>
            </w:pPr>
          </w:p>
          <w:p w14:paraId="7E29C07B" w14:textId="77777777" w:rsidR="00584A68" w:rsidRDefault="00584A68" w:rsidP="00BA602E">
            <w:pPr>
              <w:pStyle w:val="TableParagraph"/>
              <w:ind w:left="0"/>
              <w:rPr>
                <w:rFonts w:ascii="Comic Sans MS" w:hAnsi="Comic Sans MS"/>
                <w:sz w:val="20"/>
              </w:rPr>
            </w:pPr>
          </w:p>
          <w:p w14:paraId="25DA30D0" w14:textId="0656AD67" w:rsidR="00584A68" w:rsidRDefault="00584A68" w:rsidP="00BA602E">
            <w:pPr>
              <w:pStyle w:val="TableParagraph"/>
              <w:ind w:left="0"/>
              <w:rPr>
                <w:rFonts w:ascii="Comic Sans MS" w:hAnsi="Comic Sans MS"/>
                <w:sz w:val="20"/>
              </w:rPr>
            </w:pPr>
          </w:p>
          <w:p w14:paraId="46470E7A" w14:textId="2F0331CB" w:rsidR="007C1E82" w:rsidRDefault="007C1E82" w:rsidP="00BA602E">
            <w:pPr>
              <w:pStyle w:val="TableParagraph"/>
              <w:ind w:left="0"/>
              <w:rPr>
                <w:rFonts w:ascii="Comic Sans MS" w:hAnsi="Comic Sans MS"/>
                <w:sz w:val="20"/>
              </w:rPr>
            </w:pPr>
          </w:p>
          <w:p w14:paraId="2899F990" w14:textId="77777777" w:rsidR="007C1E82" w:rsidRDefault="007C1E82" w:rsidP="00BA602E">
            <w:pPr>
              <w:pStyle w:val="TableParagraph"/>
              <w:ind w:left="0"/>
              <w:rPr>
                <w:rFonts w:ascii="Comic Sans MS" w:hAnsi="Comic Sans MS"/>
                <w:sz w:val="20"/>
              </w:rPr>
            </w:pPr>
          </w:p>
          <w:p w14:paraId="3E8F5F39" w14:textId="77777777" w:rsidR="00584A68" w:rsidRDefault="00584A68" w:rsidP="00BA602E">
            <w:pPr>
              <w:pStyle w:val="TableParagraph"/>
              <w:ind w:left="0"/>
              <w:rPr>
                <w:rFonts w:ascii="Comic Sans MS" w:hAnsi="Comic Sans MS"/>
                <w:sz w:val="20"/>
              </w:rPr>
            </w:pPr>
          </w:p>
          <w:p w14:paraId="1D44E85F" w14:textId="77777777" w:rsidR="00584A68" w:rsidRDefault="00584A68" w:rsidP="00BA602E">
            <w:pPr>
              <w:pStyle w:val="TableParagraph"/>
              <w:ind w:left="0"/>
              <w:rPr>
                <w:rFonts w:ascii="Comic Sans MS" w:hAnsi="Comic Sans MS"/>
                <w:sz w:val="20"/>
              </w:rPr>
            </w:pPr>
          </w:p>
          <w:p w14:paraId="7793561B" w14:textId="77777777" w:rsidR="00584A68" w:rsidRPr="0042573C" w:rsidRDefault="00584A68" w:rsidP="00BA602E">
            <w:pPr>
              <w:pStyle w:val="TableParagraph"/>
              <w:ind w:left="0"/>
              <w:rPr>
                <w:rFonts w:ascii="Comic Sans MS" w:hAnsi="Comic Sans MS"/>
                <w:sz w:val="20"/>
              </w:rPr>
            </w:pPr>
          </w:p>
        </w:tc>
        <w:tc>
          <w:tcPr>
            <w:tcW w:w="3458" w:type="dxa"/>
          </w:tcPr>
          <w:p w14:paraId="19BE0196" w14:textId="197190B0" w:rsidR="0042573C" w:rsidRDefault="00681A16">
            <w:pPr>
              <w:pStyle w:val="TableParagraph"/>
              <w:ind w:left="0"/>
              <w:rPr>
                <w:rFonts w:ascii="Comic Sans MS" w:hAnsi="Comic Sans MS"/>
                <w:sz w:val="20"/>
              </w:rPr>
            </w:pPr>
            <w:r>
              <w:rPr>
                <w:rFonts w:ascii="Comic Sans MS" w:hAnsi="Comic Sans MS"/>
                <w:sz w:val="20"/>
              </w:rPr>
              <w:t xml:space="preserve">Staff confident to </w:t>
            </w:r>
            <w:r w:rsidR="007C1E82">
              <w:rPr>
                <w:rFonts w:ascii="Comic Sans MS" w:hAnsi="Comic Sans MS"/>
                <w:sz w:val="20"/>
              </w:rPr>
              <w:t>deliver exciting PE sessions.</w:t>
            </w:r>
          </w:p>
          <w:p w14:paraId="34C86969" w14:textId="6C294B73" w:rsidR="007C1E82" w:rsidRDefault="007C1E82">
            <w:pPr>
              <w:pStyle w:val="TableParagraph"/>
              <w:ind w:left="0"/>
              <w:rPr>
                <w:rFonts w:ascii="Comic Sans MS" w:hAnsi="Comic Sans MS"/>
                <w:sz w:val="20"/>
              </w:rPr>
            </w:pPr>
            <w:r>
              <w:rPr>
                <w:rFonts w:ascii="Comic Sans MS" w:hAnsi="Comic Sans MS"/>
                <w:sz w:val="20"/>
              </w:rPr>
              <w:t>Staff confident in knowledge of PE skills and how they develop.</w:t>
            </w:r>
          </w:p>
          <w:p w14:paraId="7C6B2B8B" w14:textId="77777777" w:rsidR="0042573C" w:rsidRDefault="0042573C" w:rsidP="00CB35E6">
            <w:pPr>
              <w:pStyle w:val="TableParagraph"/>
              <w:ind w:left="0"/>
              <w:rPr>
                <w:rFonts w:ascii="Comic Sans MS" w:hAnsi="Comic Sans MS"/>
                <w:sz w:val="20"/>
              </w:rPr>
            </w:pPr>
          </w:p>
          <w:p w14:paraId="5EF5D566" w14:textId="39C84D78" w:rsidR="007C1E82" w:rsidRDefault="007C1E82" w:rsidP="00CB35E6">
            <w:pPr>
              <w:pStyle w:val="TableParagraph"/>
              <w:ind w:left="0"/>
              <w:rPr>
                <w:rFonts w:ascii="Comic Sans MS" w:hAnsi="Comic Sans MS"/>
                <w:sz w:val="20"/>
              </w:rPr>
            </w:pPr>
          </w:p>
          <w:p w14:paraId="5450C9A3" w14:textId="77777777" w:rsidR="007C1E82" w:rsidRDefault="007C1E82" w:rsidP="00CB35E6">
            <w:pPr>
              <w:pStyle w:val="TableParagraph"/>
              <w:ind w:left="0"/>
              <w:rPr>
                <w:rFonts w:ascii="Comic Sans MS" w:hAnsi="Comic Sans MS"/>
                <w:sz w:val="20"/>
              </w:rPr>
            </w:pPr>
          </w:p>
          <w:p w14:paraId="6FB7CE0B" w14:textId="0F097D8B" w:rsidR="007C1E82" w:rsidRPr="0042573C" w:rsidRDefault="007C1E82" w:rsidP="00CB35E6">
            <w:pPr>
              <w:pStyle w:val="TableParagraph"/>
              <w:ind w:left="0"/>
              <w:rPr>
                <w:rFonts w:ascii="Comic Sans MS" w:hAnsi="Comic Sans MS"/>
                <w:sz w:val="20"/>
              </w:rPr>
            </w:pPr>
            <w:r>
              <w:rPr>
                <w:rFonts w:ascii="Comic Sans MS" w:hAnsi="Comic Sans MS"/>
                <w:sz w:val="20"/>
              </w:rPr>
              <w:t>Rotating PE sessions so that all staff get the opportunity to teach alongside the PE Pal coach.</w:t>
            </w:r>
          </w:p>
        </w:tc>
        <w:tc>
          <w:tcPr>
            <w:tcW w:w="1663" w:type="dxa"/>
          </w:tcPr>
          <w:p w14:paraId="7968633E" w14:textId="754BAE75" w:rsidR="008E77E5" w:rsidRDefault="00584A68">
            <w:pPr>
              <w:pStyle w:val="TableParagraph"/>
              <w:ind w:left="0"/>
              <w:rPr>
                <w:rFonts w:ascii="Comic Sans MS" w:hAnsi="Comic Sans MS"/>
                <w:sz w:val="20"/>
              </w:rPr>
            </w:pPr>
            <w:r>
              <w:rPr>
                <w:rFonts w:ascii="Comic Sans MS" w:hAnsi="Comic Sans MS"/>
                <w:sz w:val="20"/>
              </w:rPr>
              <w:t>Annual PE Pal licence fee £900</w:t>
            </w:r>
          </w:p>
          <w:p w14:paraId="7370C359" w14:textId="4D91346F" w:rsidR="007C1E82" w:rsidRDefault="007C1E82">
            <w:pPr>
              <w:pStyle w:val="TableParagraph"/>
              <w:ind w:left="0"/>
              <w:rPr>
                <w:rFonts w:ascii="Comic Sans MS" w:hAnsi="Comic Sans MS"/>
                <w:sz w:val="20"/>
              </w:rPr>
            </w:pPr>
            <w:r>
              <w:rPr>
                <w:rFonts w:ascii="Comic Sans MS" w:hAnsi="Comic Sans MS"/>
                <w:sz w:val="20"/>
              </w:rPr>
              <w:t>Support of PE Pal teacher £109 per session (£3924).</w:t>
            </w:r>
          </w:p>
          <w:p w14:paraId="0571AECD" w14:textId="77777777" w:rsidR="007C1E82" w:rsidRDefault="007C1E82">
            <w:pPr>
              <w:pStyle w:val="TableParagraph"/>
              <w:ind w:left="0"/>
              <w:rPr>
                <w:rFonts w:ascii="Comic Sans MS" w:hAnsi="Comic Sans MS"/>
                <w:sz w:val="20"/>
              </w:rPr>
            </w:pPr>
          </w:p>
          <w:p w14:paraId="040ABA25" w14:textId="77777777" w:rsidR="00CB35E6" w:rsidRDefault="00CB35E6">
            <w:pPr>
              <w:pStyle w:val="TableParagraph"/>
              <w:ind w:left="0"/>
              <w:rPr>
                <w:rFonts w:ascii="Comic Sans MS" w:hAnsi="Comic Sans MS"/>
                <w:sz w:val="20"/>
              </w:rPr>
            </w:pPr>
            <w:r>
              <w:rPr>
                <w:rFonts w:ascii="Comic Sans MS" w:hAnsi="Comic Sans MS"/>
                <w:sz w:val="20"/>
              </w:rPr>
              <w:t>School membership to Youth Sport Trust (</w:t>
            </w:r>
            <w:r w:rsidR="005D3C5B">
              <w:rPr>
                <w:rFonts w:ascii="Comic Sans MS" w:hAnsi="Comic Sans MS"/>
                <w:sz w:val="20"/>
              </w:rPr>
              <w:t>£</w:t>
            </w:r>
            <w:r>
              <w:rPr>
                <w:rFonts w:ascii="Comic Sans MS" w:hAnsi="Comic Sans MS"/>
                <w:sz w:val="20"/>
              </w:rPr>
              <w:t>210)</w:t>
            </w:r>
          </w:p>
          <w:p w14:paraId="2A93E0BB" w14:textId="77777777" w:rsidR="00584A68" w:rsidRDefault="00584A68">
            <w:pPr>
              <w:pStyle w:val="TableParagraph"/>
              <w:ind w:left="0"/>
              <w:rPr>
                <w:rFonts w:ascii="Comic Sans MS" w:hAnsi="Comic Sans MS"/>
                <w:sz w:val="20"/>
              </w:rPr>
            </w:pPr>
          </w:p>
          <w:p w14:paraId="06211DC2" w14:textId="7A220640" w:rsidR="00584A68" w:rsidRPr="0042573C" w:rsidRDefault="00584A68">
            <w:pPr>
              <w:pStyle w:val="TableParagraph"/>
              <w:ind w:left="0"/>
              <w:rPr>
                <w:rFonts w:ascii="Comic Sans MS" w:hAnsi="Comic Sans MS"/>
                <w:sz w:val="20"/>
              </w:rPr>
            </w:pPr>
          </w:p>
        </w:tc>
        <w:tc>
          <w:tcPr>
            <w:tcW w:w="3423" w:type="dxa"/>
          </w:tcPr>
          <w:p w14:paraId="2BF772F1" w14:textId="77777777" w:rsidR="008E77E5" w:rsidRDefault="001A7B9B" w:rsidP="00584A68">
            <w:pPr>
              <w:pStyle w:val="TableParagraph"/>
              <w:ind w:left="0"/>
              <w:jc w:val="center"/>
              <w:rPr>
                <w:rFonts w:ascii="Comic Sans MS" w:hAnsi="Comic Sans MS"/>
                <w:i/>
                <w:color w:val="00B050"/>
                <w:sz w:val="20"/>
              </w:rPr>
            </w:pPr>
            <w:r w:rsidRPr="001A7B9B">
              <w:rPr>
                <w:rFonts w:ascii="Comic Sans MS" w:hAnsi="Comic Sans MS"/>
                <w:i/>
                <w:color w:val="00B050"/>
                <w:sz w:val="20"/>
              </w:rPr>
              <w:t>Staff in Sapling (teacher and HLTA) and teacher and student teacher had training with Atlas coach.  Teacher confidence growing and use of PE Pal is now universal across the school.</w:t>
            </w:r>
          </w:p>
          <w:p w14:paraId="01921B8F" w14:textId="77777777" w:rsidR="001A7B9B" w:rsidRDefault="001A7B9B" w:rsidP="00584A68">
            <w:pPr>
              <w:pStyle w:val="TableParagraph"/>
              <w:ind w:left="0"/>
              <w:jc w:val="center"/>
              <w:rPr>
                <w:rFonts w:ascii="Comic Sans MS" w:hAnsi="Comic Sans MS"/>
                <w:i/>
                <w:color w:val="00B050"/>
                <w:sz w:val="20"/>
              </w:rPr>
            </w:pPr>
          </w:p>
          <w:p w14:paraId="3F7F5B51" w14:textId="65E6495C" w:rsidR="001A7B9B" w:rsidRPr="00584A68" w:rsidRDefault="001A7B9B" w:rsidP="00584A68">
            <w:pPr>
              <w:pStyle w:val="TableParagraph"/>
              <w:ind w:left="0"/>
              <w:jc w:val="center"/>
              <w:rPr>
                <w:rFonts w:ascii="Comic Sans MS" w:hAnsi="Comic Sans MS"/>
                <w:i/>
                <w:sz w:val="20"/>
              </w:rPr>
            </w:pPr>
            <w:r>
              <w:rPr>
                <w:rFonts w:ascii="Comic Sans MS" w:hAnsi="Comic Sans MS"/>
                <w:i/>
                <w:color w:val="00B050"/>
                <w:sz w:val="20"/>
              </w:rPr>
              <w:t>Children are familiar with format of the PE Pal sessions and are beginning to help with organisation of equipment.</w:t>
            </w:r>
          </w:p>
        </w:tc>
        <w:tc>
          <w:tcPr>
            <w:tcW w:w="3076" w:type="dxa"/>
          </w:tcPr>
          <w:p w14:paraId="0B1F23BD" w14:textId="77777777" w:rsidR="008E77E5" w:rsidRDefault="001A7B9B">
            <w:pPr>
              <w:pStyle w:val="TableParagraph"/>
              <w:ind w:left="0"/>
              <w:rPr>
                <w:rFonts w:ascii="Comic Sans MS" w:hAnsi="Comic Sans MS"/>
                <w:sz w:val="20"/>
              </w:rPr>
            </w:pPr>
            <w:r>
              <w:rPr>
                <w:rFonts w:ascii="Comic Sans MS" w:hAnsi="Comic Sans MS"/>
                <w:sz w:val="20"/>
              </w:rPr>
              <w:t>Consider rotation of staff caching?  Teaching each other and supported by staff having already receiving the training.</w:t>
            </w:r>
          </w:p>
          <w:p w14:paraId="653238DE" w14:textId="77777777" w:rsidR="001A7B9B" w:rsidRDefault="001A7B9B">
            <w:pPr>
              <w:pStyle w:val="TableParagraph"/>
              <w:ind w:left="0"/>
              <w:rPr>
                <w:rFonts w:ascii="Comic Sans MS" w:hAnsi="Comic Sans MS"/>
                <w:sz w:val="20"/>
              </w:rPr>
            </w:pPr>
          </w:p>
          <w:p w14:paraId="26508619" w14:textId="77777777" w:rsidR="001A7B9B" w:rsidRDefault="001A7B9B">
            <w:pPr>
              <w:pStyle w:val="TableParagraph"/>
              <w:ind w:left="0"/>
              <w:rPr>
                <w:rFonts w:ascii="Comic Sans MS" w:hAnsi="Comic Sans MS"/>
                <w:sz w:val="20"/>
              </w:rPr>
            </w:pPr>
          </w:p>
          <w:p w14:paraId="64B5CE08" w14:textId="77777777" w:rsidR="001A7B9B" w:rsidRDefault="001A7B9B">
            <w:pPr>
              <w:pStyle w:val="TableParagraph"/>
              <w:ind w:left="0"/>
              <w:rPr>
                <w:rFonts w:ascii="Comic Sans MS" w:hAnsi="Comic Sans MS"/>
                <w:sz w:val="20"/>
              </w:rPr>
            </w:pPr>
          </w:p>
          <w:p w14:paraId="13DF02FA" w14:textId="67CF746D" w:rsidR="001A7B9B" w:rsidRPr="0042573C" w:rsidRDefault="001A7B9B">
            <w:pPr>
              <w:pStyle w:val="TableParagraph"/>
              <w:ind w:left="0"/>
              <w:rPr>
                <w:rFonts w:ascii="Comic Sans MS" w:hAnsi="Comic Sans MS"/>
                <w:sz w:val="20"/>
              </w:rPr>
            </w:pPr>
            <w:r>
              <w:rPr>
                <w:rFonts w:ascii="Comic Sans MS" w:hAnsi="Comic Sans MS"/>
                <w:sz w:val="20"/>
              </w:rPr>
              <w:t xml:space="preserve">Dan from PE Pal owes us training on the system and needs </w:t>
            </w:r>
            <w:r w:rsidR="006C1159">
              <w:rPr>
                <w:rFonts w:ascii="Comic Sans MS" w:hAnsi="Comic Sans MS"/>
                <w:sz w:val="20"/>
              </w:rPr>
              <w:t>updating for new content.  Consider how new content can be incorporated into LTP.</w:t>
            </w:r>
          </w:p>
        </w:tc>
      </w:tr>
      <w:tr w:rsidR="008E77E5" w:rsidRPr="006F6CA9" w14:paraId="6BF73C54" w14:textId="77777777">
        <w:trPr>
          <w:trHeight w:val="305"/>
        </w:trPr>
        <w:tc>
          <w:tcPr>
            <w:tcW w:w="12302" w:type="dxa"/>
            <w:gridSpan w:val="4"/>
            <w:vMerge w:val="restart"/>
          </w:tcPr>
          <w:p w14:paraId="2CA417D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2E32BFDD"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1111FC3" w14:textId="77777777">
        <w:trPr>
          <w:trHeight w:val="305"/>
        </w:trPr>
        <w:tc>
          <w:tcPr>
            <w:tcW w:w="12302" w:type="dxa"/>
            <w:gridSpan w:val="4"/>
            <w:vMerge/>
            <w:tcBorders>
              <w:top w:val="nil"/>
            </w:tcBorders>
          </w:tcPr>
          <w:p w14:paraId="06D24174" w14:textId="77777777" w:rsidR="008E77E5" w:rsidRPr="006F6CA9" w:rsidRDefault="008E77E5">
            <w:pPr>
              <w:rPr>
                <w:rFonts w:asciiTheme="minorHAnsi" w:hAnsiTheme="minorHAnsi"/>
                <w:sz w:val="2"/>
                <w:szCs w:val="2"/>
              </w:rPr>
            </w:pPr>
          </w:p>
        </w:tc>
        <w:tc>
          <w:tcPr>
            <w:tcW w:w="3076" w:type="dxa"/>
          </w:tcPr>
          <w:p w14:paraId="4B25B803" w14:textId="583EFBD1" w:rsidR="008E77E5" w:rsidRPr="006F6CA9" w:rsidRDefault="00584A68">
            <w:pPr>
              <w:pStyle w:val="TableParagraph"/>
              <w:spacing w:line="257" w:lineRule="exact"/>
              <w:ind w:left="20"/>
              <w:jc w:val="center"/>
              <w:rPr>
                <w:rFonts w:asciiTheme="minorHAnsi" w:hAnsiTheme="minorHAnsi"/>
                <w:sz w:val="24"/>
              </w:rPr>
            </w:pPr>
            <w:r>
              <w:rPr>
                <w:rFonts w:asciiTheme="minorHAnsi" w:hAnsiTheme="minorHAnsi"/>
                <w:color w:val="231F20"/>
                <w:sz w:val="24"/>
              </w:rPr>
              <w:t>£</w:t>
            </w:r>
            <w:r w:rsidR="00064942">
              <w:rPr>
                <w:rFonts w:asciiTheme="minorHAnsi" w:hAnsiTheme="minorHAnsi"/>
                <w:color w:val="231F20"/>
                <w:sz w:val="24"/>
              </w:rPr>
              <w:t>1</w:t>
            </w:r>
            <w:r>
              <w:rPr>
                <w:rFonts w:asciiTheme="minorHAnsi" w:hAnsiTheme="minorHAnsi"/>
                <w:color w:val="231F20"/>
                <w:sz w:val="24"/>
              </w:rPr>
              <w:t>0</w:t>
            </w:r>
            <w:r w:rsidR="003B0DE3">
              <w:rPr>
                <w:rFonts w:asciiTheme="minorHAnsi" w:hAnsiTheme="minorHAnsi"/>
                <w:color w:val="231F20"/>
                <w:sz w:val="24"/>
              </w:rPr>
              <w:t>5</w:t>
            </w:r>
            <w:r>
              <w:rPr>
                <w:rFonts w:asciiTheme="minorHAnsi" w:hAnsiTheme="minorHAnsi"/>
                <w:color w:val="231F20"/>
                <w:sz w:val="24"/>
              </w:rPr>
              <w:t>0</w:t>
            </w:r>
            <w:r w:rsidR="005D3C5B">
              <w:rPr>
                <w:rFonts w:asciiTheme="minorHAnsi" w:hAnsiTheme="minorHAnsi"/>
                <w:color w:val="231F20"/>
                <w:sz w:val="24"/>
              </w:rPr>
              <w:t xml:space="preserve"> (</w:t>
            </w:r>
            <w:r w:rsidR="00DC5101">
              <w:rPr>
                <w:rFonts w:asciiTheme="minorHAnsi" w:hAnsiTheme="minorHAnsi"/>
                <w:color w:val="231F20"/>
                <w:sz w:val="24"/>
              </w:rPr>
              <w:t>6</w:t>
            </w:r>
            <w:r w:rsidR="006F6CA9" w:rsidRPr="006F6CA9">
              <w:rPr>
                <w:rFonts w:asciiTheme="minorHAnsi" w:hAnsiTheme="minorHAnsi"/>
                <w:color w:val="231F20"/>
                <w:sz w:val="24"/>
              </w:rPr>
              <w:t>%</w:t>
            </w:r>
            <w:r w:rsidR="005D3C5B">
              <w:rPr>
                <w:rFonts w:asciiTheme="minorHAnsi" w:hAnsiTheme="minorHAnsi"/>
                <w:color w:val="231F20"/>
                <w:sz w:val="24"/>
              </w:rPr>
              <w:t>)</w:t>
            </w:r>
          </w:p>
        </w:tc>
      </w:tr>
      <w:tr w:rsidR="008E77E5" w:rsidRPr="006F6CA9" w14:paraId="14C7D31A" w14:textId="77777777" w:rsidTr="00C83C1C">
        <w:trPr>
          <w:trHeight w:val="397"/>
        </w:trPr>
        <w:tc>
          <w:tcPr>
            <w:tcW w:w="3758" w:type="dxa"/>
            <w:shd w:val="clear" w:color="auto" w:fill="DDD9C3" w:themeFill="background2" w:themeFillShade="E6"/>
          </w:tcPr>
          <w:p w14:paraId="08FC390F"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shd w:val="clear" w:color="auto" w:fill="DDD9C3" w:themeFill="background2" w:themeFillShade="E6"/>
          </w:tcPr>
          <w:p w14:paraId="4F25B749"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shd w:val="clear" w:color="auto" w:fill="DDD9C3" w:themeFill="background2" w:themeFillShade="E6"/>
          </w:tcPr>
          <w:p w14:paraId="74F551C2"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shd w:val="clear" w:color="auto" w:fill="DDD9C3" w:themeFill="background2" w:themeFillShade="E6"/>
          </w:tcPr>
          <w:p w14:paraId="024E66BB" w14:textId="77777777" w:rsidR="008E77E5" w:rsidRPr="006F6CA9" w:rsidRDefault="008E77E5">
            <w:pPr>
              <w:pStyle w:val="TableParagraph"/>
              <w:ind w:left="0"/>
              <w:rPr>
                <w:rFonts w:asciiTheme="minorHAnsi" w:hAnsiTheme="minorHAnsi"/>
                <w:sz w:val="24"/>
              </w:rPr>
            </w:pPr>
          </w:p>
        </w:tc>
      </w:tr>
      <w:tr w:rsidR="00707B1E" w:rsidRPr="006F6CA9" w14:paraId="67FCA07D" w14:textId="77777777" w:rsidTr="00C83C1C">
        <w:trPr>
          <w:trHeight w:val="274"/>
        </w:trPr>
        <w:tc>
          <w:tcPr>
            <w:tcW w:w="3758" w:type="dxa"/>
            <w:tcBorders>
              <w:top w:val="nil"/>
            </w:tcBorders>
            <w:shd w:val="clear" w:color="auto" w:fill="DDD9C3" w:themeFill="background2" w:themeFillShade="E6"/>
          </w:tcPr>
          <w:p w14:paraId="50FA44A5" w14:textId="77777777" w:rsidR="00707B1E" w:rsidRPr="00707B1E" w:rsidRDefault="00707B1E" w:rsidP="00707B1E">
            <w:pPr>
              <w:pStyle w:val="TableParagraph"/>
              <w:spacing w:line="254" w:lineRule="exact"/>
              <w:rPr>
                <w:rFonts w:asciiTheme="minorHAnsi" w:hAnsiTheme="minorHAnsi"/>
                <w:color w:val="231F20"/>
                <w:sz w:val="20"/>
              </w:rPr>
            </w:pPr>
            <w:r w:rsidRPr="00707B1E">
              <w:rPr>
                <w:rFonts w:asciiTheme="minorHAnsi" w:hAnsiTheme="minorHAnsi"/>
                <w:color w:val="231F20"/>
                <w:sz w:val="20"/>
              </w:rPr>
              <w:t>Your school focus should be clear</w:t>
            </w:r>
          </w:p>
          <w:p w14:paraId="2C284143" w14:textId="77777777" w:rsidR="00707B1E" w:rsidRPr="00707B1E" w:rsidRDefault="00707B1E" w:rsidP="00707B1E">
            <w:pPr>
              <w:pStyle w:val="TableParagraph"/>
              <w:spacing w:line="254" w:lineRule="exact"/>
              <w:rPr>
                <w:rFonts w:asciiTheme="minorHAnsi" w:hAnsiTheme="minorHAnsi"/>
                <w:color w:val="231F20"/>
                <w:sz w:val="20"/>
              </w:rPr>
            </w:pPr>
            <w:r w:rsidRPr="00707B1E">
              <w:rPr>
                <w:rFonts w:asciiTheme="minorHAnsi" w:hAnsiTheme="minorHAnsi"/>
                <w:color w:val="231F20"/>
                <w:sz w:val="20"/>
              </w:rPr>
              <w:t>what you want the pupils to know</w:t>
            </w:r>
          </w:p>
          <w:p w14:paraId="1F5C8095" w14:textId="77777777" w:rsidR="00707B1E" w:rsidRPr="00707B1E" w:rsidRDefault="00707B1E" w:rsidP="00707B1E">
            <w:pPr>
              <w:pStyle w:val="TableParagraph"/>
              <w:spacing w:line="254" w:lineRule="exact"/>
              <w:rPr>
                <w:rFonts w:asciiTheme="minorHAnsi" w:hAnsiTheme="minorHAnsi"/>
                <w:color w:val="231F20"/>
                <w:sz w:val="20"/>
              </w:rPr>
            </w:pPr>
            <w:r w:rsidRPr="00707B1E">
              <w:rPr>
                <w:rFonts w:asciiTheme="minorHAnsi" w:hAnsiTheme="minorHAnsi"/>
                <w:color w:val="231F20"/>
                <w:sz w:val="20"/>
              </w:rPr>
              <w:t>and be able to do and about</w:t>
            </w:r>
          </w:p>
          <w:p w14:paraId="3ABD946B" w14:textId="77777777" w:rsidR="00707B1E" w:rsidRPr="00707B1E" w:rsidRDefault="00707B1E" w:rsidP="00707B1E">
            <w:pPr>
              <w:pStyle w:val="TableParagraph"/>
              <w:spacing w:line="254" w:lineRule="exact"/>
              <w:rPr>
                <w:rFonts w:asciiTheme="minorHAnsi" w:hAnsiTheme="minorHAnsi"/>
                <w:color w:val="231F20"/>
                <w:sz w:val="20"/>
              </w:rPr>
            </w:pPr>
            <w:r w:rsidRPr="00707B1E">
              <w:rPr>
                <w:rFonts w:asciiTheme="minorHAnsi" w:hAnsiTheme="minorHAnsi"/>
                <w:color w:val="231F20"/>
                <w:sz w:val="20"/>
              </w:rPr>
              <w:t>what they need to learn and to</w:t>
            </w:r>
          </w:p>
          <w:p w14:paraId="15F3A0DE" w14:textId="77777777" w:rsidR="00707B1E" w:rsidRPr="0050263B" w:rsidRDefault="00707B1E" w:rsidP="00707B1E">
            <w:pPr>
              <w:pStyle w:val="TableParagraph"/>
              <w:spacing w:line="254" w:lineRule="exact"/>
              <w:rPr>
                <w:rFonts w:asciiTheme="minorHAnsi" w:hAnsiTheme="minorHAnsi"/>
                <w:color w:val="231F20"/>
                <w:sz w:val="20"/>
              </w:rPr>
            </w:pPr>
            <w:r w:rsidRPr="00707B1E">
              <w:rPr>
                <w:rFonts w:asciiTheme="minorHAnsi" w:hAnsiTheme="minorHAnsi"/>
                <w:color w:val="231F20"/>
                <w:sz w:val="20"/>
              </w:rPr>
              <w:t>consolidate through practice:</w:t>
            </w:r>
          </w:p>
        </w:tc>
        <w:tc>
          <w:tcPr>
            <w:tcW w:w="3458" w:type="dxa"/>
            <w:tcBorders>
              <w:top w:val="nil"/>
            </w:tcBorders>
            <w:shd w:val="clear" w:color="auto" w:fill="DDD9C3" w:themeFill="background2" w:themeFillShade="E6"/>
          </w:tcPr>
          <w:p w14:paraId="3E6F2FE0" w14:textId="77777777" w:rsidR="00707B1E" w:rsidRPr="00707B1E" w:rsidRDefault="00707B1E" w:rsidP="00707B1E">
            <w:pPr>
              <w:pStyle w:val="TableParagraph"/>
              <w:rPr>
                <w:rFonts w:asciiTheme="minorHAnsi" w:hAnsiTheme="minorHAnsi"/>
                <w:sz w:val="20"/>
              </w:rPr>
            </w:pPr>
            <w:r w:rsidRPr="00707B1E">
              <w:rPr>
                <w:rFonts w:asciiTheme="minorHAnsi" w:hAnsiTheme="minorHAnsi"/>
                <w:sz w:val="20"/>
              </w:rPr>
              <w:t>Make sure your actions to</w:t>
            </w:r>
          </w:p>
          <w:p w14:paraId="4A8C8C4D" w14:textId="77777777" w:rsidR="00707B1E" w:rsidRPr="00707B1E" w:rsidRDefault="00707B1E" w:rsidP="00707B1E">
            <w:pPr>
              <w:pStyle w:val="TableParagraph"/>
              <w:rPr>
                <w:rFonts w:asciiTheme="minorHAnsi" w:hAnsiTheme="minorHAnsi"/>
                <w:sz w:val="20"/>
              </w:rPr>
            </w:pPr>
            <w:r w:rsidRPr="00707B1E">
              <w:rPr>
                <w:rFonts w:asciiTheme="minorHAnsi" w:hAnsiTheme="minorHAnsi"/>
                <w:sz w:val="20"/>
              </w:rPr>
              <w:t>achieve are linked to your</w:t>
            </w:r>
          </w:p>
          <w:p w14:paraId="0CEF3D58" w14:textId="77777777" w:rsidR="00707B1E" w:rsidRPr="006F6CA9" w:rsidRDefault="00707B1E" w:rsidP="00707B1E">
            <w:pPr>
              <w:pStyle w:val="TableParagraph"/>
              <w:ind w:left="0"/>
              <w:rPr>
                <w:rFonts w:asciiTheme="minorHAnsi" w:hAnsiTheme="minorHAnsi"/>
                <w:sz w:val="20"/>
              </w:rPr>
            </w:pPr>
            <w:r w:rsidRPr="00707B1E">
              <w:rPr>
                <w:rFonts w:asciiTheme="minorHAnsi" w:hAnsiTheme="minorHAnsi"/>
                <w:sz w:val="20"/>
              </w:rPr>
              <w:t>intentions:</w:t>
            </w:r>
          </w:p>
        </w:tc>
        <w:tc>
          <w:tcPr>
            <w:tcW w:w="1663" w:type="dxa"/>
            <w:tcBorders>
              <w:top w:val="nil"/>
            </w:tcBorders>
            <w:shd w:val="clear" w:color="auto" w:fill="DDD9C3" w:themeFill="background2" w:themeFillShade="E6"/>
          </w:tcPr>
          <w:p w14:paraId="51110480" w14:textId="77777777" w:rsidR="00707B1E" w:rsidRDefault="00707B1E" w:rsidP="00707B1E">
            <w:pPr>
              <w:pStyle w:val="TableParagraph"/>
              <w:spacing w:before="16"/>
              <w:rPr>
                <w:rFonts w:asciiTheme="minorHAnsi" w:hAnsiTheme="minorHAnsi"/>
                <w:color w:val="231F20"/>
                <w:sz w:val="24"/>
              </w:rPr>
            </w:pPr>
            <w:r w:rsidRPr="006F6CA9">
              <w:rPr>
                <w:rFonts w:asciiTheme="minorHAnsi" w:hAnsiTheme="minorHAnsi"/>
                <w:color w:val="231F20"/>
                <w:sz w:val="24"/>
              </w:rPr>
              <w:t>Funding</w:t>
            </w:r>
          </w:p>
          <w:p w14:paraId="14E690CC" w14:textId="77777777" w:rsidR="00707B1E" w:rsidRPr="006F6CA9" w:rsidRDefault="00707B1E" w:rsidP="00707B1E">
            <w:pPr>
              <w:pStyle w:val="TableParagraph"/>
              <w:spacing w:before="16"/>
              <w:rPr>
                <w:rFonts w:asciiTheme="minorHAnsi" w:hAnsiTheme="minorHAnsi"/>
                <w:sz w:val="24"/>
              </w:rPr>
            </w:pPr>
            <w:r w:rsidRPr="006F6CA9">
              <w:rPr>
                <w:rFonts w:asciiTheme="minorHAnsi" w:hAnsiTheme="minorHAnsi"/>
                <w:color w:val="231F20"/>
                <w:sz w:val="24"/>
              </w:rPr>
              <w:t>allocated:</w:t>
            </w:r>
          </w:p>
        </w:tc>
        <w:tc>
          <w:tcPr>
            <w:tcW w:w="3423" w:type="dxa"/>
            <w:tcBorders>
              <w:top w:val="nil"/>
            </w:tcBorders>
            <w:shd w:val="clear" w:color="auto" w:fill="DDD9C3" w:themeFill="background2" w:themeFillShade="E6"/>
          </w:tcPr>
          <w:p w14:paraId="6C4DA3F8" w14:textId="77777777" w:rsidR="00707B1E" w:rsidRPr="00707B1E" w:rsidRDefault="00707B1E" w:rsidP="00707B1E">
            <w:pPr>
              <w:pStyle w:val="TableParagraph"/>
              <w:rPr>
                <w:rFonts w:asciiTheme="minorHAnsi" w:hAnsiTheme="minorHAnsi"/>
                <w:sz w:val="20"/>
              </w:rPr>
            </w:pPr>
            <w:r w:rsidRPr="00707B1E">
              <w:rPr>
                <w:rFonts w:asciiTheme="minorHAnsi" w:hAnsiTheme="minorHAnsi"/>
                <w:sz w:val="20"/>
              </w:rPr>
              <w:t>Evidence of impact: what do</w:t>
            </w:r>
          </w:p>
          <w:p w14:paraId="79985455" w14:textId="77777777" w:rsidR="00707B1E" w:rsidRPr="00707B1E" w:rsidRDefault="00707B1E" w:rsidP="00707B1E">
            <w:pPr>
              <w:pStyle w:val="TableParagraph"/>
              <w:rPr>
                <w:rFonts w:asciiTheme="minorHAnsi" w:hAnsiTheme="minorHAnsi"/>
                <w:sz w:val="20"/>
              </w:rPr>
            </w:pPr>
            <w:r w:rsidRPr="00707B1E">
              <w:rPr>
                <w:rFonts w:asciiTheme="minorHAnsi" w:hAnsiTheme="minorHAnsi"/>
                <w:sz w:val="20"/>
              </w:rPr>
              <w:t>pupils now know and what</w:t>
            </w:r>
          </w:p>
          <w:p w14:paraId="63E828CD" w14:textId="77777777" w:rsidR="00707B1E" w:rsidRPr="00707B1E" w:rsidRDefault="00707B1E" w:rsidP="00707B1E">
            <w:pPr>
              <w:pStyle w:val="TableParagraph"/>
              <w:rPr>
                <w:rFonts w:asciiTheme="minorHAnsi" w:hAnsiTheme="minorHAnsi"/>
                <w:sz w:val="20"/>
              </w:rPr>
            </w:pPr>
            <w:r w:rsidRPr="00707B1E">
              <w:rPr>
                <w:rFonts w:asciiTheme="minorHAnsi" w:hAnsiTheme="minorHAnsi"/>
                <w:sz w:val="20"/>
              </w:rPr>
              <w:t>can they now do? What has</w:t>
            </w:r>
          </w:p>
          <w:p w14:paraId="5C723E47" w14:textId="77777777" w:rsidR="00707B1E" w:rsidRPr="006F6CA9" w:rsidRDefault="00707B1E" w:rsidP="00707B1E">
            <w:pPr>
              <w:pStyle w:val="TableParagraph"/>
              <w:ind w:left="0"/>
              <w:rPr>
                <w:rFonts w:asciiTheme="minorHAnsi" w:hAnsiTheme="minorHAnsi"/>
                <w:sz w:val="20"/>
              </w:rPr>
            </w:pPr>
            <w:proofErr w:type="gramStart"/>
            <w:r w:rsidRPr="00707B1E">
              <w:rPr>
                <w:rFonts w:asciiTheme="minorHAnsi" w:hAnsiTheme="minorHAnsi"/>
                <w:sz w:val="20"/>
              </w:rPr>
              <w:t>changed?:</w:t>
            </w:r>
            <w:proofErr w:type="gramEnd"/>
          </w:p>
        </w:tc>
        <w:tc>
          <w:tcPr>
            <w:tcW w:w="3076" w:type="dxa"/>
            <w:tcBorders>
              <w:top w:val="nil"/>
            </w:tcBorders>
            <w:shd w:val="clear" w:color="auto" w:fill="DDD9C3" w:themeFill="background2" w:themeFillShade="E6"/>
          </w:tcPr>
          <w:p w14:paraId="25CC02A9" w14:textId="77777777" w:rsidR="00707B1E" w:rsidRDefault="00707B1E" w:rsidP="00707B1E">
            <w:pPr>
              <w:pStyle w:val="TableParagraph"/>
              <w:spacing w:before="16"/>
              <w:rPr>
                <w:rFonts w:asciiTheme="minorHAnsi" w:hAnsiTheme="minorHAnsi"/>
                <w:color w:val="231F20"/>
                <w:sz w:val="24"/>
              </w:rPr>
            </w:pPr>
            <w:r w:rsidRPr="006F6CA9">
              <w:rPr>
                <w:rFonts w:asciiTheme="minorHAnsi" w:hAnsiTheme="minorHAnsi"/>
                <w:color w:val="231F20"/>
                <w:sz w:val="24"/>
              </w:rPr>
              <w:t>Sustainability and suggested</w:t>
            </w:r>
          </w:p>
          <w:p w14:paraId="1E8ED135" w14:textId="77777777" w:rsidR="00707B1E" w:rsidRPr="006F6CA9" w:rsidRDefault="00707B1E" w:rsidP="00707B1E">
            <w:pPr>
              <w:pStyle w:val="TableParagraph"/>
              <w:spacing w:before="16"/>
              <w:rPr>
                <w:rFonts w:asciiTheme="minorHAnsi" w:hAnsiTheme="minorHAnsi"/>
                <w:sz w:val="24"/>
              </w:rPr>
            </w:pPr>
            <w:r w:rsidRPr="006F6CA9">
              <w:rPr>
                <w:rFonts w:asciiTheme="minorHAnsi" w:hAnsiTheme="minorHAnsi"/>
                <w:color w:val="231F20"/>
                <w:sz w:val="24"/>
              </w:rPr>
              <w:t>next steps:</w:t>
            </w:r>
          </w:p>
        </w:tc>
      </w:tr>
      <w:tr w:rsidR="00707B1E" w:rsidRPr="006F6CA9" w14:paraId="5EF3822F" w14:textId="77777777">
        <w:trPr>
          <w:trHeight w:val="2172"/>
        </w:trPr>
        <w:tc>
          <w:tcPr>
            <w:tcW w:w="3758" w:type="dxa"/>
          </w:tcPr>
          <w:p w14:paraId="61A5CB20" w14:textId="77777777" w:rsidR="00707B1E" w:rsidRDefault="00707B1E" w:rsidP="00707B1E">
            <w:pPr>
              <w:pStyle w:val="TableParagraph"/>
              <w:spacing w:line="257" w:lineRule="exact"/>
              <w:ind w:left="28"/>
              <w:rPr>
                <w:rFonts w:asciiTheme="minorHAnsi" w:hAnsiTheme="minorHAnsi"/>
                <w:color w:val="231F20"/>
                <w:sz w:val="24"/>
              </w:rPr>
            </w:pPr>
          </w:p>
          <w:p w14:paraId="7D580946" w14:textId="0F869579" w:rsidR="00707B1E" w:rsidRDefault="00064942" w:rsidP="00707B1E">
            <w:pPr>
              <w:pStyle w:val="TableParagraph"/>
              <w:spacing w:line="257" w:lineRule="exact"/>
              <w:ind w:left="28"/>
              <w:rPr>
                <w:rFonts w:ascii="Comic Sans MS" w:hAnsi="Comic Sans MS"/>
                <w:color w:val="231F20"/>
                <w:sz w:val="20"/>
                <w:szCs w:val="18"/>
              </w:rPr>
            </w:pPr>
            <w:r w:rsidRPr="00064942">
              <w:rPr>
                <w:rFonts w:ascii="Comic Sans MS" w:hAnsi="Comic Sans MS"/>
                <w:color w:val="231F20"/>
                <w:sz w:val="20"/>
                <w:szCs w:val="18"/>
              </w:rPr>
              <w:t>To seek active afterschool club opportunities that are varied and diverse and appeal to all children.</w:t>
            </w:r>
          </w:p>
          <w:p w14:paraId="392107D1" w14:textId="4335B3FE" w:rsidR="00064942" w:rsidRDefault="00064942" w:rsidP="00707B1E">
            <w:pPr>
              <w:pStyle w:val="TableParagraph"/>
              <w:spacing w:line="257" w:lineRule="exact"/>
              <w:ind w:left="28"/>
              <w:rPr>
                <w:rFonts w:ascii="Comic Sans MS" w:hAnsi="Comic Sans MS"/>
                <w:color w:val="231F20"/>
                <w:sz w:val="20"/>
                <w:szCs w:val="18"/>
              </w:rPr>
            </w:pPr>
          </w:p>
          <w:p w14:paraId="7E46F3A8" w14:textId="02FE72D0" w:rsidR="00064942" w:rsidRDefault="00064942" w:rsidP="00707B1E">
            <w:pPr>
              <w:pStyle w:val="TableParagraph"/>
              <w:spacing w:line="257" w:lineRule="exact"/>
              <w:ind w:left="28"/>
              <w:rPr>
                <w:rFonts w:ascii="Comic Sans MS" w:hAnsi="Comic Sans MS"/>
                <w:color w:val="231F20"/>
                <w:sz w:val="20"/>
                <w:szCs w:val="18"/>
              </w:rPr>
            </w:pPr>
          </w:p>
          <w:p w14:paraId="768755EC" w14:textId="40F84010" w:rsidR="00064942" w:rsidRDefault="00064942" w:rsidP="00707B1E">
            <w:pPr>
              <w:pStyle w:val="TableParagraph"/>
              <w:spacing w:line="257" w:lineRule="exact"/>
              <w:ind w:left="28"/>
              <w:rPr>
                <w:rFonts w:ascii="Comic Sans MS" w:hAnsi="Comic Sans MS"/>
                <w:color w:val="231F20"/>
                <w:sz w:val="20"/>
                <w:szCs w:val="18"/>
              </w:rPr>
            </w:pPr>
          </w:p>
          <w:p w14:paraId="0EBE8400" w14:textId="3DDAB3D7" w:rsidR="00064942" w:rsidRDefault="00064942" w:rsidP="00707B1E">
            <w:pPr>
              <w:pStyle w:val="TableParagraph"/>
              <w:spacing w:line="257" w:lineRule="exact"/>
              <w:ind w:left="28"/>
              <w:rPr>
                <w:rFonts w:ascii="Comic Sans MS" w:hAnsi="Comic Sans MS"/>
                <w:color w:val="231F20"/>
                <w:sz w:val="20"/>
                <w:szCs w:val="18"/>
              </w:rPr>
            </w:pPr>
          </w:p>
          <w:p w14:paraId="0A320FA8" w14:textId="3E09DF4D" w:rsidR="00064942" w:rsidRPr="00064942" w:rsidRDefault="00064942" w:rsidP="00707B1E">
            <w:pPr>
              <w:pStyle w:val="TableParagraph"/>
              <w:spacing w:line="257" w:lineRule="exact"/>
              <w:ind w:left="28"/>
              <w:rPr>
                <w:rFonts w:ascii="Comic Sans MS" w:hAnsi="Comic Sans MS"/>
                <w:color w:val="231F20"/>
                <w:sz w:val="20"/>
                <w:szCs w:val="18"/>
              </w:rPr>
            </w:pPr>
            <w:r>
              <w:rPr>
                <w:rFonts w:ascii="Comic Sans MS" w:hAnsi="Comic Sans MS"/>
                <w:color w:val="231F20"/>
                <w:sz w:val="20"/>
                <w:szCs w:val="18"/>
              </w:rPr>
              <w:t>Reach out to local sports clubs and promote local clubs amongst the school community.</w:t>
            </w:r>
          </w:p>
          <w:p w14:paraId="3568BE83" w14:textId="77777777" w:rsidR="00707B1E" w:rsidRDefault="00707B1E" w:rsidP="00707B1E">
            <w:pPr>
              <w:pStyle w:val="TableParagraph"/>
              <w:spacing w:line="257" w:lineRule="exact"/>
              <w:ind w:left="28"/>
              <w:rPr>
                <w:rFonts w:asciiTheme="minorHAnsi" w:hAnsiTheme="minorHAnsi"/>
                <w:color w:val="231F20"/>
                <w:sz w:val="24"/>
              </w:rPr>
            </w:pPr>
          </w:p>
          <w:p w14:paraId="0E6179A4" w14:textId="77777777" w:rsidR="00707B1E" w:rsidRDefault="00707B1E" w:rsidP="00707B1E">
            <w:pPr>
              <w:pStyle w:val="TableParagraph"/>
              <w:spacing w:line="257" w:lineRule="exact"/>
              <w:ind w:left="28"/>
              <w:rPr>
                <w:rFonts w:asciiTheme="minorHAnsi" w:hAnsiTheme="minorHAnsi"/>
                <w:color w:val="231F20"/>
                <w:sz w:val="24"/>
              </w:rPr>
            </w:pPr>
          </w:p>
          <w:p w14:paraId="4C843815" w14:textId="77777777" w:rsidR="00707B1E" w:rsidRPr="006F6CA9" w:rsidRDefault="00707B1E" w:rsidP="00707B1E">
            <w:pPr>
              <w:pStyle w:val="TableParagraph"/>
              <w:spacing w:line="257" w:lineRule="exact"/>
              <w:ind w:left="28"/>
              <w:rPr>
                <w:rFonts w:asciiTheme="minorHAnsi" w:hAnsiTheme="minorHAnsi"/>
                <w:sz w:val="24"/>
              </w:rPr>
            </w:pPr>
            <w:r w:rsidRPr="006F6CA9">
              <w:rPr>
                <w:rFonts w:asciiTheme="minorHAnsi" w:hAnsiTheme="minorHAnsi"/>
                <w:color w:val="231F20"/>
                <w:sz w:val="24"/>
              </w:rPr>
              <w:t>Additional achievements:</w:t>
            </w:r>
          </w:p>
        </w:tc>
        <w:tc>
          <w:tcPr>
            <w:tcW w:w="3458" w:type="dxa"/>
          </w:tcPr>
          <w:p w14:paraId="07685D9E" w14:textId="77777777" w:rsidR="00707B1E" w:rsidRPr="005D3C5B" w:rsidRDefault="00707B1E" w:rsidP="00707B1E">
            <w:pPr>
              <w:pStyle w:val="TableParagraph"/>
              <w:ind w:left="0"/>
              <w:rPr>
                <w:rFonts w:ascii="Comic Sans MS" w:hAnsi="Comic Sans MS"/>
                <w:sz w:val="20"/>
              </w:rPr>
            </w:pPr>
          </w:p>
          <w:p w14:paraId="6B2CCFCB" w14:textId="77777777" w:rsidR="00707B1E" w:rsidRDefault="00064942" w:rsidP="00707B1E">
            <w:pPr>
              <w:pStyle w:val="TableParagraph"/>
              <w:ind w:left="0"/>
              <w:rPr>
                <w:rFonts w:ascii="Comic Sans MS" w:hAnsi="Comic Sans MS"/>
                <w:sz w:val="20"/>
              </w:rPr>
            </w:pPr>
            <w:r>
              <w:rPr>
                <w:rFonts w:ascii="Comic Sans MS" w:hAnsi="Comic Sans MS"/>
                <w:sz w:val="20"/>
              </w:rPr>
              <w:t>Source outside providers that offer an expertise or different experience.</w:t>
            </w:r>
          </w:p>
          <w:p w14:paraId="70EF38D0" w14:textId="77777777" w:rsidR="00064942" w:rsidRDefault="00064942" w:rsidP="00707B1E">
            <w:pPr>
              <w:pStyle w:val="TableParagraph"/>
              <w:ind w:left="0"/>
              <w:rPr>
                <w:rFonts w:ascii="Comic Sans MS" w:hAnsi="Comic Sans MS"/>
                <w:sz w:val="20"/>
              </w:rPr>
            </w:pPr>
            <w:r>
              <w:rPr>
                <w:rFonts w:ascii="Comic Sans MS" w:hAnsi="Comic Sans MS"/>
                <w:sz w:val="20"/>
              </w:rPr>
              <w:t>Ask for parental expertise – can they offer a club.</w:t>
            </w:r>
          </w:p>
          <w:p w14:paraId="148CD860" w14:textId="77777777" w:rsidR="00064942" w:rsidRDefault="00064942" w:rsidP="00707B1E">
            <w:pPr>
              <w:pStyle w:val="TableParagraph"/>
              <w:ind w:left="0"/>
              <w:rPr>
                <w:rFonts w:ascii="Comic Sans MS" w:hAnsi="Comic Sans MS"/>
                <w:sz w:val="20"/>
              </w:rPr>
            </w:pPr>
          </w:p>
          <w:p w14:paraId="51B4C0FE" w14:textId="77777777" w:rsidR="00064942" w:rsidRDefault="00064942" w:rsidP="00707B1E">
            <w:pPr>
              <w:pStyle w:val="TableParagraph"/>
              <w:ind w:left="0"/>
              <w:rPr>
                <w:rFonts w:ascii="Comic Sans MS" w:hAnsi="Comic Sans MS"/>
                <w:sz w:val="20"/>
              </w:rPr>
            </w:pPr>
            <w:r>
              <w:rPr>
                <w:rFonts w:ascii="Comic Sans MS" w:hAnsi="Comic Sans MS"/>
                <w:sz w:val="20"/>
              </w:rPr>
              <w:t xml:space="preserve">Make links with FG Rovers, local </w:t>
            </w:r>
            <w:proofErr w:type="gramStart"/>
            <w:r>
              <w:rPr>
                <w:rFonts w:ascii="Comic Sans MS" w:hAnsi="Comic Sans MS"/>
                <w:sz w:val="20"/>
              </w:rPr>
              <w:t>rugby</w:t>
            </w:r>
            <w:proofErr w:type="gramEnd"/>
            <w:r>
              <w:rPr>
                <w:rFonts w:ascii="Comic Sans MS" w:hAnsi="Comic Sans MS"/>
                <w:sz w:val="20"/>
              </w:rPr>
              <w:t xml:space="preserve"> and hockey clubs, fencing etc.</w:t>
            </w:r>
          </w:p>
          <w:p w14:paraId="45E66192" w14:textId="49A06F41" w:rsidR="00064942" w:rsidRPr="005D3C5B" w:rsidRDefault="00064942" w:rsidP="00707B1E">
            <w:pPr>
              <w:pStyle w:val="TableParagraph"/>
              <w:ind w:left="0"/>
              <w:rPr>
                <w:rFonts w:ascii="Comic Sans MS" w:hAnsi="Comic Sans MS"/>
                <w:sz w:val="20"/>
              </w:rPr>
            </w:pPr>
            <w:r>
              <w:rPr>
                <w:rFonts w:ascii="Comic Sans MS" w:hAnsi="Comic Sans MS"/>
                <w:sz w:val="20"/>
              </w:rPr>
              <w:t>Ask school community for links they might have.</w:t>
            </w:r>
          </w:p>
        </w:tc>
        <w:tc>
          <w:tcPr>
            <w:tcW w:w="1663" w:type="dxa"/>
          </w:tcPr>
          <w:p w14:paraId="64D31712" w14:textId="77777777" w:rsidR="00707B1E" w:rsidRDefault="00707B1E" w:rsidP="00064942">
            <w:pPr>
              <w:pStyle w:val="TableParagraph"/>
              <w:spacing w:line="263" w:lineRule="exact"/>
              <w:ind w:left="0"/>
              <w:rPr>
                <w:rFonts w:asciiTheme="minorHAnsi" w:hAnsiTheme="minorHAnsi"/>
                <w:sz w:val="24"/>
              </w:rPr>
            </w:pPr>
          </w:p>
          <w:p w14:paraId="1A97F531" w14:textId="77777777" w:rsidR="00064942" w:rsidRDefault="00064942" w:rsidP="00064942">
            <w:pPr>
              <w:pStyle w:val="TableParagraph"/>
              <w:spacing w:line="263" w:lineRule="exact"/>
              <w:ind w:left="0"/>
              <w:rPr>
                <w:rFonts w:asciiTheme="minorHAnsi" w:hAnsiTheme="minorHAnsi"/>
                <w:sz w:val="24"/>
              </w:rPr>
            </w:pPr>
            <w:r>
              <w:rPr>
                <w:rFonts w:asciiTheme="minorHAnsi" w:hAnsiTheme="minorHAnsi"/>
                <w:sz w:val="24"/>
              </w:rPr>
              <w:t>£1000</w:t>
            </w:r>
          </w:p>
          <w:p w14:paraId="4BA9DDFE" w14:textId="77777777" w:rsidR="003B0DE3" w:rsidRDefault="003B0DE3" w:rsidP="00064942">
            <w:pPr>
              <w:pStyle w:val="TableParagraph"/>
              <w:spacing w:line="263" w:lineRule="exact"/>
              <w:ind w:left="0"/>
              <w:rPr>
                <w:rFonts w:asciiTheme="minorHAnsi" w:hAnsiTheme="minorHAnsi"/>
                <w:sz w:val="24"/>
              </w:rPr>
            </w:pPr>
          </w:p>
          <w:p w14:paraId="402CA1B0" w14:textId="77777777" w:rsidR="003B0DE3" w:rsidRDefault="003B0DE3" w:rsidP="00064942">
            <w:pPr>
              <w:pStyle w:val="TableParagraph"/>
              <w:spacing w:line="263" w:lineRule="exact"/>
              <w:ind w:left="0"/>
              <w:rPr>
                <w:rFonts w:asciiTheme="minorHAnsi" w:hAnsiTheme="minorHAnsi"/>
                <w:sz w:val="24"/>
              </w:rPr>
            </w:pPr>
          </w:p>
          <w:p w14:paraId="40577B80" w14:textId="77777777" w:rsidR="003B0DE3" w:rsidRDefault="003B0DE3" w:rsidP="00064942">
            <w:pPr>
              <w:pStyle w:val="TableParagraph"/>
              <w:spacing w:line="263" w:lineRule="exact"/>
              <w:ind w:left="0"/>
              <w:rPr>
                <w:rFonts w:asciiTheme="minorHAnsi" w:hAnsiTheme="minorHAnsi"/>
                <w:sz w:val="24"/>
              </w:rPr>
            </w:pPr>
          </w:p>
          <w:p w14:paraId="1437EFA1" w14:textId="77777777" w:rsidR="003B0DE3" w:rsidRDefault="003B0DE3" w:rsidP="00064942">
            <w:pPr>
              <w:pStyle w:val="TableParagraph"/>
              <w:spacing w:line="263" w:lineRule="exact"/>
              <w:ind w:left="0"/>
              <w:rPr>
                <w:rFonts w:asciiTheme="minorHAnsi" w:hAnsiTheme="minorHAnsi"/>
                <w:sz w:val="24"/>
              </w:rPr>
            </w:pPr>
          </w:p>
          <w:p w14:paraId="6B87204C" w14:textId="77777777" w:rsidR="003B0DE3" w:rsidRDefault="003B0DE3" w:rsidP="00064942">
            <w:pPr>
              <w:pStyle w:val="TableParagraph"/>
              <w:spacing w:line="263" w:lineRule="exact"/>
              <w:ind w:left="0"/>
              <w:rPr>
                <w:rFonts w:asciiTheme="minorHAnsi" w:hAnsiTheme="minorHAnsi"/>
                <w:sz w:val="24"/>
              </w:rPr>
            </w:pPr>
          </w:p>
          <w:p w14:paraId="1E0DFB5E" w14:textId="77777777" w:rsidR="003B0DE3" w:rsidRDefault="003B0DE3" w:rsidP="00064942">
            <w:pPr>
              <w:pStyle w:val="TableParagraph"/>
              <w:spacing w:line="263" w:lineRule="exact"/>
              <w:ind w:left="0"/>
              <w:rPr>
                <w:rFonts w:asciiTheme="minorHAnsi" w:hAnsiTheme="minorHAnsi"/>
                <w:sz w:val="24"/>
              </w:rPr>
            </w:pPr>
          </w:p>
          <w:p w14:paraId="3239FBED" w14:textId="2A8D5A47" w:rsidR="003B0DE3" w:rsidRPr="006F6CA9" w:rsidRDefault="003B0DE3" w:rsidP="00064942">
            <w:pPr>
              <w:pStyle w:val="TableParagraph"/>
              <w:spacing w:line="263" w:lineRule="exact"/>
              <w:ind w:left="0"/>
              <w:rPr>
                <w:rFonts w:asciiTheme="minorHAnsi" w:hAnsiTheme="minorHAnsi"/>
                <w:sz w:val="24"/>
              </w:rPr>
            </w:pPr>
            <w:r>
              <w:rPr>
                <w:rFonts w:asciiTheme="minorHAnsi" w:hAnsiTheme="minorHAnsi"/>
                <w:sz w:val="24"/>
              </w:rPr>
              <w:t>£50</w:t>
            </w:r>
          </w:p>
        </w:tc>
        <w:tc>
          <w:tcPr>
            <w:tcW w:w="3423" w:type="dxa"/>
          </w:tcPr>
          <w:p w14:paraId="2A129FA2" w14:textId="416D4914" w:rsidR="00707B1E" w:rsidRPr="005D3C5B" w:rsidRDefault="008150E3" w:rsidP="00707B1E">
            <w:pPr>
              <w:pStyle w:val="TableParagraph"/>
              <w:ind w:left="0"/>
              <w:rPr>
                <w:rFonts w:ascii="Comic Sans MS" w:hAnsi="Comic Sans MS"/>
                <w:i/>
                <w:color w:val="00B050"/>
                <w:sz w:val="20"/>
              </w:rPr>
            </w:pPr>
            <w:r>
              <w:rPr>
                <w:rFonts w:ascii="Comic Sans MS" w:hAnsi="Comic Sans MS"/>
                <w:i/>
                <w:color w:val="00B050"/>
                <w:sz w:val="20"/>
              </w:rPr>
              <w:t>I researched outside providers and found a rugby coach who ran multi skills to all ages – this was a popular club for all children and children joined from R to Y6.  We encouraged children to all try the club and were able to offer payment subsidies for some whose siblings joined in.  Forest Green Rivers offered us a lunch time club for football which helped resolve conflicts and make play more amicable.  One of our parents also offered to help run the rugby club when our provider pulled out and a mindfulness club was set up to support well-being.</w:t>
            </w:r>
          </w:p>
        </w:tc>
        <w:tc>
          <w:tcPr>
            <w:tcW w:w="3076" w:type="dxa"/>
          </w:tcPr>
          <w:p w14:paraId="0DD41231" w14:textId="4477A60B" w:rsidR="00707B1E" w:rsidRPr="004B45D5" w:rsidRDefault="004B45D5" w:rsidP="00707B1E">
            <w:pPr>
              <w:pStyle w:val="TableParagraph"/>
              <w:spacing w:line="263" w:lineRule="exact"/>
              <w:rPr>
                <w:rFonts w:ascii="Comic Sans MS" w:hAnsi="Comic Sans MS"/>
                <w:sz w:val="20"/>
                <w:szCs w:val="20"/>
              </w:rPr>
            </w:pPr>
            <w:r w:rsidRPr="004B45D5">
              <w:rPr>
                <w:rFonts w:ascii="Comic Sans MS" w:hAnsi="Comic Sans MS"/>
                <w:sz w:val="20"/>
                <w:szCs w:val="20"/>
              </w:rPr>
              <w:t xml:space="preserve">Encourage parents to offer clubs that support the events we </w:t>
            </w:r>
            <w:proofErr w:type="gramStart"/>
            <w:r w:rsidRPr="004B45D5">
              <w:rPr>
                <w:rFonts w:ascii="Comic Sans MS" w:hAnsi="Comic Sans MS"/>
                <w:sz w:val="20"/>
                <w:szCs w:val="20"/>
              </w:rPr>
              <w:t>planning</w:t>
            </w:r>
            <w:proofErr w:type="gramEnd"/>
            <w:r w:rsidRPr="004B45D5">
              <w:rPr>
                <w:rFonts w:ascii="Comic Sans MS" w:hAnsi="Comic Sans MS"/>
                <w:sz w:val="20"/>
                <w:szCs w:val="20"/>
              </w:rPr>
              <w:t xml:space="preserve"> on entering a team into.</w:t>
            </w:r>
          </w:p>
          <w:p w14:paraId="43D0CD5B" w14:textId="77777777" w:rsidR="004B45D5" w:rsidRPr="004B45D5" w:rsidRDefault="004B45D5" w:rsidP="00707B1E">
            <w:pPr>
              <w:pStyle w:val="TableParagraph"/>
              <w:spacing w:line="263" w:lineRule="exact"/>
              <w:rPr>
                <w:rFonts w:ascii="Comic Sans MS" w:hAnsi="Comic Sans MS"/>
                <w:sz w:val="20"/>
                <w:szCs w:val="20"/>
              </w:rPr>
            </w:pPr>
          </w:p>
          <w:p w14:paraId="3B832A19" w14:textId="77777777" w:rsidR="004B45D5" w:rsidRPr="004B45D5" w:rsidRDefault="004B45D5" w:rsidP="00707B1E">
            <w:pPr>
              <w:pStyle w:val="TableParagraph"/>
              <w:spacing w:line="263" w:lineRule="exact"/>
              <w:rPr>
                <w:rFonts w:ascii="Comic Sans MS" w:hAnsi="Comic Sans MS"/>
                <w:sz w:val="20"/>
                <w:szCs w:val="20"/>
              </w:rPr>
            </w:pPr>
          </w:p>
          <w:p w14:paraId="4C16094B" w14:textId="77777777" w:rsidR="004B45D5" w:rsidRPr="004B45D5" w:rsidRDefault="004B45D5" w:rsidP="00707B1E">
            <w:pPr>
              <w:pStyle w:val="TableParagraph"/>
              <w:spacing w:line="263" w:lineRule="exact"/>
              <w:rPr>
                <w:rFonts w:ascii="Comic Sans MS" w:hAnsi="Comic Sans MS"/>
                <w:sz w:val="20"/>
                <w:szCs w:val="20"/>
              </w:rPr>
            </w:pPr>
          </w:p>
          <w:p w14:paraId="4F065B01" w14:textId="77777777" w:rsidR="004B45D5" w:rsidRPr="004B45D5" w:rsidRDefault="004B45D5" w:rsidP="004B45D5">
            <w:pPr>
              <w:pStyle w:val="TableParagraph"/>
              <w:spacing w:line="263" w:lineRule="exact"/>
              <w:ind w:left="0"/>
              <w:rPr>
                <w:rFonts w:ascii="Comic Sans MS" w:hAnsi="Comic Sans MS"/>
                <w:sz w:val="20"/>
                <w:szCs w:val="20"/>
              </w:rPr>
            </w:pPr>
          </w:p>
          <w:p w14:paraId="7E78B561" w14:textId="77777777" w:rsidR="004B45D5" w:rsidRPr="004B45D5" w:rsidRDefault="004B45D5" w:rsidP="00707B1E">
            <w:pPr>
              <w:pStyle w:val="TableParagraph"/>
              <w:spacing w:line="263" w:lineRule="exact"/>
              <w:rPr>
                <w:rFonts w:ascii="Comic Sans MS" w:hAnsi="Comic Sans MS"/>
                <w:sz w:val="20"/>
                <w:szCs w:val="20"/>
              </w:rPr>
            </w:pPr>
          </w:p>
          <w:p w14:paraId="5FBAD6FF" w14:textId="77777777" w:rsidR="004B45D5" w:rsidRPr="004B45D5" w:rsidRDefault="004B45D5" w:rsidP="00707B1E">
            <w:pPr>
              <w:pStyle w:val="TableParagraph"/>
              <w:spacing w:line="263" w:lineRule="exact"/>
              <w:rPr>
                <w:rFonts w:ascii="Comic Sans MS" w:hAnsi="Comic Sans MS"/>
                <w:sz w:val="20"/>
                <w:szCs w:val="20"/>
              </w:rPr>
            </w:pPr>
            <w:r w:rsidRPr="004B45D5">
              <w:rPr>
                <w:rFonts w:ascii="Comic Sans MS" w:hAnsi="Comic Sans MS"/>
                <w:sz w:val="20"/>
                <w:szCs w:val="20"/>
              </w:rPr>
              <w:t>Sign Forest green Rover young ambassadors up for next academic year.</w:t>
            </w:r>
          </w:p>
          <w:p w14:paraId="2782C605" w14:textId="6577D8B3" w:rsidR="004B45D5" w:rsidRPr="006F6CA9" w:rsidRDefault="004B45D5" w:rsidP="00707B1E">
            <w:pPr>
              <w:pStyle w:val="TableParagraph"/>
              <w:spacing w:line="263" w:lineRule="exact"/>
              <w:rPr>
                <w:rFonts w:asciiTheme="minorHAnsi" w:hAnsiTheme="minorHAnsi"/>
                <w:sz w:val="24"/>
              </w:rPr>
            </w:pPr>
            <w:r w:rsidRPr="004B45D5">
              <w:rPr>
                <w:rFonts w:ascii="Comic Sans MS" w:hAnsi="Comic Sans MS"/>
                <w:sz w:val="20"/>
                <w:szCs w:val="20"/>
              </w:rPr>
              <w:t>Seek further opportunities for links with professional clubs – Gloucester rugby?</w:t>
            </w:r>
          </w:p>
        </w:tc>
      </w:tr>
    </w:tbl>
    <w:p w14:paraId="3ED63325"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45DD3CEB" w14:textId="77777777">
        <w:trPr>
          <w:trHeight w:val="352"/>
        </w:trPr>
        <w:tc>
          <w:tcPr>
            <w:tcW w:w="12302" w:type="dxa"/>
            <w:gridSpan w:val="4"/>
            <w:vMerge w:val="restart"/>
          </w:tcPr>
          <w:p w14:paraId="3A74E5C3"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319F4315" w14:textId="77777777" w:rsidR="008E77E5" w:rsidRDefault="006F6CA9">
            <w:pPr>
              <w:pStyle w:val="TableParagraph"/>
              <w:spacing w:line="257" w:lineRule="exact"/>
              <w:ind w:left="28"/>
              <w:rPr>
                <w:sz w:val="24"/>
              </w:rPr>
            </w:pPr>
            <w:r>
              <w:rPr>
                <w:color w:val="231F20"/>
                <w:sz w:val="24"/>
              </w:rPr>
              <w:t>Percentage of total allocation:</w:t>
            </w:r>
          </w:p>
        </w:tc>
      </w:tr>
      <w:tr w:rsidR="008E77E5" w14:paraId="1F4ED6CE" w14:textId="77777777">
        <w:trPr>
          <w:trHeight w:val="296"/>
        </w:trPr>
        <w:tc>
          <w:tcPr>
            <w:tcW w:w="12302" w:type="dxa"/>
            <w:gridSpan w:val="4"/>
            <w:vMerge/>
            <w:tcBorders>
              <w:top w:val="nil"/>
            </w:tcBorders>
          </w:tcPr>
          <w:p w14:paraId="5376D75D" w14:textId="77777777" w:rsidR="008E77E5" w:rsidRDefault="008E77E5">
            <w:pPr>
              <w:rPr>
                <w:sz w:val="2"/>
                <w:szCs w:val="2"/>
              </w:rPr>
            </w:pPr>
          </w:p>
        </w:tc>
        <w:tc>
          <w:tcPr>
            <w:tcW w:w="3076" w:type="dxa"/>
          </w:tcPr>
          <w:p w14:paraId="1130FC61" w14:textId="23D9B8A6" w:rsidR="008E77E5" w:rsidRPr="006F6CA9" w:rsidRDefault="00653D09">
            <w:pPr>
              <w:pStyle w:val="TableParagraph"/>
              <w:spacing w:line="257" w:lineRule="exact"/>
              <w:ind w:left="20"/>
              <w:jc w:val="center"/>
              <w:rPr>
                <w:rFonts w:asciiTheme="minorHAnsi" w:hAnsiTheme="minorHAnsi"/>
                <w:sz w:val="24"/>
              </w:rPr>
            </w:pPr>
            <w:r>
              <w:rPr>
                <w:rFonts w:asciiTheme="minorHAnsi" w:hAnsiTheme="minorHAnsi"/>
                <w:color w:val="231F20"/>
                <w:sz w:val="24"/>
              </w:rPr>
              <w:t>£</w:t>
            </w:r>
            <w:r w:rsidR="005C2975">
              <w:rPr>
                <w:rFonts w:asciiTheme="minorHAnsi" w:hAnsiTheme="minorHAnsi"/>
                <w:color w:val="231F20"/>
                <w:sz w:val="24"/>
              </w:rPr>
              <w:t>1050</w:t>
            </w:r>
            <w:r w:rsidR="00707B1E">
              <w:rPr>
                <w:rFonts w:asciiTheme="minorHAnsi" w:hAnsiTheme="minorHAnsi"/>
                <w:color w:val="231F20"/>
                <w:sz w:val="24"/>
              </w:rPr>
              <w:t xml:space="preserve"> (</w:t>
            </w:r>
            <w:r w:rsidR="005C2975">
              <w:rPr>
                <w:rFonts w:asciiTheme="minorHAnsi" w:hAnsiTheme="minorHAnsi"/>
                <w:color w:val="231F20"/>
                <w:sz w:val="24"/>
              </w:rPr>
              <w:t>6</w:t>
            </w:r>
            <w:r w:rsidR="006F6CA9" w:rsidRPr="006F6CA9">
              <w:rPr>
                <w:rFonts w:asciiTheme="minorHAnsi" w:hAnsiTheme="minorHAnsi"/>
                <w:color w:val="231F20"/>
                <w:sz w:val="24"/>
              </w:rPr>
              <w:t>%</w:t>
            </w:r>
            <w:r w:rsidR="00707B1E">
              <w:rPr>
                <w:rFonts w:asciiTheme="minorHAnsi" w:hAnsiTheme="minorHAnsi"/>
                <w:color w:val="231F20"/>
                <w:sz w:val="24"/>
              </w:rPr>
              <w:t>)</w:t>
            </w:r>
          </w:p>
        </w:tc>
      </w:tr>
      <w:tr w:rsidR="008E77E5" w14:paraId="432D4CE9" w14:textId="77777777" w:rsidTr="00C83C1C">
        <w:trPr>
          <w:trHeight w:val="402"/>
        </w:trPr>
        <w:tc>
          <w:tcPr>
            <w:tcW w:w="3758" w:type="dxa"/>
            <w:shd w:val="clear" w:color="auto" w:fill="DDD9C3" w:themeFill="background2" w:themeFillShade="E6"/>
          </w:tcPr>
          <w:p w14:paraId="2E934DD7"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shd w:val="clear" w:color="auto" w:fill="DDD9C3" w:themeFill="background2" w:themeFillShade="E6"/>
          </w:tcPr>
          <w:p w14:paraId="641E0300"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shd w:val="clear" w:color="auto" w:fill="DDD9C3" w:themeFill="background2" w:themeFillShade="E6"/>
          </w:tcPr>
          <w:p w14:paraId="6E66054B" w14:textId="77777777" w:rsidR="008E77E5" w:rsidRDefault="006F6CA9">
            <w:pPr>
              <w:pStyle w:val="TableParagraph"/>
              <w:spacing w:before="16"/>
              <w:ind w:left="1346" w:right="1325"/>
              <w:jc w:val="center"/>
              <w:rPr>
                <w:b/>
                <w:sz w:val="24"/>
              </w:rPr>
            </w:pPr>
            <w:r>
              <w:rPr>
                <w:b/>
                <w:color w:val="231F20"/>
                <w:sz w:val="24"/>
              </w:rPr>
              <w:t>Impact</w:t>
            </w:r>
          </w:p>
        </w:tc>
        <w:tc>
          <w:tcPr>
            <w:tcW w:w="3076" w:type="dxa"/>
            <w:shd w:val="clear" w:color="auto" w:fill="DDD9C3" w:themeFill="background2" w:themeFillShade="E6"/>
          </w:tcPr>
          <w:p w14:paraId="5AE5F678" w14:textId="77777777" w:rsidR="008E77E5" w:rsidRPr="006F6CA9" w:rsidRDefault="008E77E5">
            <w:pPr>
              <w:pStyle w:val="TableParagraph"/>
              <w:ind w:left="0"/>
              <w:rPr>
                <w:rFonts w:asciiTheme="minorHAnsi" w:hAnsiTheme="minorHAnsi"/>
                <w:sz w:val="24"/>
              </w:rPr>
            </w:pPr>
          </w:p>
        </w:tc>
      </w:tr>
      <w:tr w:rsidR="00707B1E" w14:paraId="6D577CDF" w14:textId="77777777" w:rsidTr="00C83C1C">
        <w:trPr>
          <w:trHeight w:val="80"/>
        </w:trPr>
        <w:tc>
          <w:tcPr>
            <w:tcW w:w="3758" w:type="dxa"/>
            <w:tcBorders>
              <w:top w:val="nil"/>
            </w:tcBorders>
            <w:shd w:val="clear" w:color="auto" w:fill="DDD9C3" w:themeFill="background2" w:themeFillShade="E6"/>
          </w:tcPr>
          <w:p w14:paraId="3BEC4F07" w14:textId="77777777" w:rsidR="00707B1E" w:rsidRPr="00707B1E" w:rsidRDefault="00707B1E" w:rsidP="00707B1E">
            <w:pPr>
              <w:pStyle w:val="TableParagraph"/>
              <w:spacing w:line="254" w:lineRule="exact"/>
              <w:rPr>
                <w:rFonts w:asciiTheme="minorHAnsi" w:hAnsiTheme="minorHAnsi" w:cstheme="minorHAnsi"/>
                <w:color w:val="231F20"/>
                <w:sz w:val="20"/>
              </w:rPr>
            </w:pPr>
            <w:r w:rsidRPr="00707B1E">
              <w:rPr>
                <w:rFonts w:asciiTheme="minorHAnsi" w:hAnsiTheme="minorHAnsi" w:cstheme="minorHAnsi"/>
                <w:color w:val="231F20"/>
                <w:sz w:val="20"/>
              </w:rPr>
              <w:t>Your school focus should be clear</w:t>
            </w:r>
          </w:p>
          <w:p w14:paraId="73A084D9" w14:textId="77777777" w:rsidR="00707B1E" w:rsidRPr="00707B1E" w:rsidRDefault="00707B1E" w:rsidP="00707B1E">
            <w:pPr>
              <w:pStyle w:val="TableParagraph"/>
              <w:spacing w:line="254" w:lineRule="exact"/>
              <w:rPr>
                <w:rFonts w:asciiTheme="minorHAnsi" w:hAnsiTheme="minorHAnsi" w:cstheme="minorHAnsi"/>
                <w:color w:val="231F20"/>
                <w:sz w:val="20"/>
              </w:rPr>
            </w:pPr>
            <w:r w:rsidRPr="00707B1E">
              <w:rPr>
                <w:rFonts w:asciiTheme="minorHAnsi" w:hAnsiTheme="minorHAnsi" w:cstheme="minorHAnsi"/>
                <w:color w:val="231F20"/>
                <w:sz w:val="20"/>
              </w:rPr>
              <w:t>what you want the pupils to know</w:t>
            </w:r>
          </w:p>
          <w:p w14:paraId="701579B5" w14:textId="77777777" w:rsidR="00707B1E" w:rsidRPr="00707B1E" w:rsidRDefault="00707B1E" w:rsidP="00707B1E">
            <w:pPr>
              <w:pStyle w:val="TableParagraph"/>
              <w:spacing w:line="254" w:lineRule="exact"/>
              <w:rPr>
                <w:rFonts w:asciiTheme="minorHAnsi" w:hAnsiTheme="minorHAnsi" w:cstheme="minorHAnsi"/>
                <w:color w:val="231F20"/>
                <w:sz w:val="20"/>
              </w:rPr>
            </w:pPr>
            <w:r w:rsidRPr="00707B1E">
              <w:rPr>
                <w:rFonts w:asciiTheme="minorHAnsi" w:hAnsiTheme="minorHAnsi" w:cstheme="minorHAnsi"/>
                <w:color w:val="231F20"/>
                <w:sz w:val="20"/>
              </w:rPr>
              <w:t>and be able to do and about</w:t>
            </w:r>
          </w:p>
          <w:p w14:paraId="02EAFEC8" w14:textId="77777777" w:rsidR="00707B1E" w:rsidRPr="00707B1E" w:rsidRDefault="00707B1E" w:rsidP="00707B1E">
            <w:pPr>
              <w:pStyle w:val="TableParagraph"/>
              <w:spacing w:line="254" w:lineRule="exact"/>
              <w:rPr>
                <w:rFonts w:asciiTheme="minorHAnsi" w:hAnsiTheme="minorHAnsi" w:cstheme="minorHAnsi"/>
                <w:color w:val="231F20"/>
                <w:sz w:val="20"/>
              </w:rPr>
            </w:pPr>
            <w:r w:rsidRPr="00707B1E">
              <w:rPr>
                <w:rFonts w:asciiTheme="minorHAnsi" w:hAnsiTheme="minorHAnsi" w:cstheme="minorHAnsi"/>
                <w:color w:val="231F20"/>
                <w:sz w:val="20"/>
              </w:rPr>
              <w:t>what they need to learn and to</w:t>
            </w:r>
          </w:p>
          <w:p w14:paraId="0C3CF309" w14:textId="77777777" w:rsidR="00707B1E" w:rsidRPr="00707B1E" w:rsidRDefault="00707B1E" w:rsidP="00707B1E">
            <w:pPr>
              <w:pStyle w:val="TableParagraph"/>
              <w:spacing w:line="254" w:lineRule="exact"/>
              <w:rPr>
                <w:rFonts w:asciiTheme="minorHAnsi" w:hAnsiTheme="minorHAnsi" w:cstheme="minorHAnsi"/>
                <w:color w:val="231F20"/>
                <w:sz w:val="20"/>
              </w:rPr>
            </w:pPr>
            <w:r w:rsidRPr="00707B1E">
              <w:rPr>
                <w:rFonts w:asciiTheme="minorHAnsi" w:hAnsiTheme="minorHAnsi" w:cstheme="minorHAnsi"/>
                <w:color w:val="231F20"/>
                <w:sz w:val="20"/>
              </w:rPr>
              <w:t>consolidate through practice:</w:t>
            </w:r>
          </w:p>
        </w:tc>
        <w:tc>
          <w:tcPr>
            <w:tcW w:w="3458" w:type="dxa"/>
            <w:tcBorders>
              <w:top w:val="nil"/>
            </w:tcBorders>
            <w:shd w:val="clear" w:color="auto" w:fill="DDD9C3" w:themeFill="background2" w:themeFillShade="E6"/>
          </w:tcPr>
          <w:p w14:paraId="1944527A" w14:textId="77777777" w:rsidR="00707B1E" w:rsidRPr="00707B1E" w:rsidRDefault="00707B1E" w:rsidP="00707B1E">
            <w:pPr>
              <w:pStyle w:val="TableParagraph"/>
              <w:rPr>
                <w:rFonts w:asciiTheme="minorHAnsi" w:hAnsiTheme="minorHAnsi" w:cstheme="minorHAnsi"/>
                <w:sz w:val="20"/>
              </w:rPr>
            </w:pPr>
            <w:r w:rsidRPr="00707B1E">
              <w:rPr>
                <w:rFonts w:asciiTheme="minorHAnsi" w:hAnsiTheme="minorHAnsi" w:cstheme="minorHAnsi"/>
                <w:sz w:val="20"/>
              </w:rPr>
              <w:t>Make sure your actions to</w:t>
            </w:r>
          </w:p>
          <w:p w14:paraId="6D1CD140" w14:textId="77777777" w:rsidR="00707B1E" w:rsidRPr="00707B1E" w:rsidRDefault="00707B1E" w:rsidP="00707B1E">
            <w:pPr>
              <w:pStyle w:val="TableParagraph"/>
              <w:rPr>
                <w:rFonts w:asciiTheme="minorHAnsi" w:hAnsiTheme="minorHAnsi" w:cstheme="minorHAnsi"/>
                <w:sz w:val="20"/>
              </w:rPr>
            </w:pPr>
            <w:r w:rsidRPr="00707B1E">
              <w:rPr>
                <w:rFonts w:asciiTheme="minorHAnsi" w:hAnsiTheme="minorHAnsi" w:cstheme="minorHAnsi"/>
                <w:sz w:val="20"/>
              </w:rPr>
              <w:t>achieve are linked to your</w:t>
            </w:r>
          </w:p>
          <w:p w14:paraId="05946506" w14:textId="77777777" w:rsidR="00707B1E" w:rsidRPr="00707B1E" w:rsidRDefault="00707B1E" w:rsidP="00707B1E">
            <w:pPr>
              <w:pStyle w:val="TableParagraph"/>
              <w:ind w:left="0"/>
              <w:rPr>
                <w:rFonts w:asciiTheme="minorHAnsi" w:hAnsiTheme="minorHAnsi" w:cstheme="minorHAnsi"/>
                <w:sz w:val="20"/>
              </w:rPr>
            </w:pPr>
            <w:r w:rsidRPr="00707B1E">
              <w:rPr>
                <w:rFonts w:asciiTheme="minorHAnsi" w:hAnsiTheme="minorHAnsi" w:cstheme="minorHAnsi"/>
                <w:sz w:val="20"/>
              </w:rPr>
              <w:t>intentions:</w:t>
            </w:r>
          </w:p>
        </w:tc>
        <w:tc>
          <w:tcPr>
            <w:tcW w:w="1663" w:type="dxa"/>
            <w:tcBorders>
              <w:top w:val="nil"/>
            </w:tcBorders>
            <w:shd w:val="clear" w:color="auto" w:fill="DDD9C3" w:themeFill="background2" w:themeFillShade="E6"/>
          </w:tcPr>
          <w:p w14:paraId="28F44E1B" w14:textId="77777777" w:rsidR="00707B1E" w:rsidRPr="00707B1E" w:rsidRDefault="00707B1E" w:rsidP="00707B1E">
            <w:pPr>
              <w:pStyle w:val="TableParagraph"/>
              <w:rPr>
                <w:rFonts w:asciiTheme="minorHAnsi" w:hAnsiTheme="minorHAnsi" w:cstheme="minorHAnsi"/>
                <w:sz w:val="20"/>
              </w:rPr>
            </w:pPr>
            <w:r w:rsidRPr="00707B1E">
              <w:rPr>
                <w:rFonts w:asciiTheme="minorHAnsi" w:hAnsiTheme="minorHAnsi" w:cstheme="minorHAnsi"/>
                <w:sz w:val="20"/>
              </w:rPr>
              <w:t>Funding</w:t>
            </w:r>
          </w:p>
          <w:p w14:paraId="3F651AC1" w14:textId="77777777" w:rsidR="00707B1E" w:rsidRPr="00707B1E" w:rsidRDefault="00707B1E" w:rsidP="00707B1E">
            <w:pPr>
              <w:pStyle w:val="TableParagraph"/>
              <w:ind w:left="0"/>
              <w:rPr>
                <w:rFonts w:asciiTheme="minorHAnsi" w:hAnsiTheme="minorHAnsi" w:cstheme="minorHAnsi"/>
                <w:sz w:val="20"/>
              </w:rPr>
            </w:pPr>
            <w:r w:rsidRPr="00707B1E">
              <w:rPr>
                <w:rFonts w:asciiTheme="minorHAnsi" w:hAnsiTheme="minorHAnsi" w:cstheme="minorHAnsi"/>
                <w:sz w:val="20"/>
              </w:rPr>
              <w:t>allocated:</w:t>
            </w:r>
          </w:p>
        </w:tc>
        <w:tc>
          <w:tcPr>
            <w:tcW w:w="3423" w:type="dxa"/>
            <w:tcBorders>
              <w:top w:val="nil"/>
            </w:tcBorders>
            <w:shd w:val="clear" w:color="auto" w:fill="DDD9C3" w:themeFill="background2" w:themeFillShade="E6"/>
          </w:tcPr>
          <w:p w14:paraId="24C039C1" w14:textId="77777777" w:rsidR="00707B1E" w:rsidRPr="00707B1E" w:rsidRDefault="00707B1E" w:rsidP="00707B1E">
            <w:pPr>
              <w:pStyle w:val="TableParagraph"/>
              <w:rPr>
                <w:rFonts w:asciiTheme="minorHAnsi" w:hAnsiTheme="minorHAnsi" w:cstheme="minorHAnsi"/>
                <w:sz w:val="20"/>
              </w:rPr>
            </w:pPr>
            <w:r w:rsidRPr="00707B1E">
              <w:rPr>
                <w:rFonts w:asciiTheme="minorHAnsi" w:hAnsiTheme="minorHAnsi" w:cstheme="minorHAnsi"/>
                <w:sz w:val="20"/>
              </w:rPr>
              <w:t>Evidence of impact: what do</w:t>
            </w:r>
          </w:p>
          <w:p w14:paraId="7D745A35" w14:textId="77777777" w:rsidR="00707B1E" w:rsidRPr="00707B1E" w:rsidRDefault="00707B1E" w:rsidP="00707B1E">
            <w:pPr>
              <w:pStyle w:val="TableParagraph"/>
              <w:rPr>
                <w:rFonts w:asciiTheme="minorHAnsi" w:hAnsiTheme="minorHAnsi" w:cstheme="minorHAnsi"/>
                <w:sz w:val="20"/>
              </w:rPr>
            </w:pPr>
            <w:r w:rsidRPr="00707B1E">
              <w:rPr>
                <w:rFonts w:asciiTheme="minorHAnsi" w:hAnsiTheme="minorHAnsi" w:cstheme="minorHAnsi"/>
                <w:sz w:val="20"/>
              </w:rPr>
              <w:t>pupils now know and what</w:t>
            </w:r>
          </w:p>
          <w:p w14:paraId="73B58CD3" w14:textId="77777777" w:rsidR="00707B1E" w:rsidRPr="00707B1E" w:rsidRDefault="00707B1E" w:rsidP="00707B1E">
            <w:pPr>
              <w:pStyle w:val="TableParagraph"/>
              <w:rPr>
                <w:rFonts w:asciiTheme="minorHAnsi" w:hAnsiTheme="minorHAnsi" w:cstheme="minorHAnsi"/>
                <w:sz w:val="20"/>
              </w:rPr>
            </w:pPr>
            <w:r w:rsidRPr="00707B1E">
              <w:rPr>
                <w:rFonts w:asciiTheme="minorHAnsi" w:hAnsiTheme="minorHAnsi" w:cstheme="minorHAnsi"/>
                <w:sz w:val="20"/>
              </w:rPr>
              <w:t>can they now do? What has</w:t>
            </w:r>
          </w:p>
          <w:p w14:paraId="16E8784F" w14:textId="77777777" w:rsidR="00707B1E" w:rsidRPr="00707B1E" w:rsidRDefault="00707B1E" w:rsidP="00707B1E">
            <w:pPr>
              <w:pStyle w:val="TableParagraph"/>
              <w:ind w:left="0"/>
              <w:rPr>
                <w:rFonts w:asciiTheme="minorHAnsi" w:hAnsiTheme="minorHAnsi" w:cstheme="minorHAnsi"/>
                <w:sz w:val="20"/>
              </w:rPr>
            </w:pPr>
            <w:proofErr w:type="gramStart"/>
            <w:r w:rsidRPr="00707B1E">
              <w:rPr>
                <w:rFonts w:asciiTheme="minorHAnsi" w:hAnsiTheme="minorHAnsi" w:cstheme="minorHAnsi"/>
                <w:sz w:val="20"/>
              </w:rPr>
              <w:t>changed?:</w:t>
            </w:r>
            <w:proofErr w:type="gramEnd"/>
          </w:p>
        </w:tc>
        <w:tc>
          <w:tcPr>
            <w:tcW w:w="3076" w:type="dxa"/>
            <w:tcBorders>
              <w:top w:val="nil"/>
            </w:tcBorders>
            <w:shd w:val="clear" w:color="auto" w:fill="DDD9C3" w:themeFill="background2" w:themeFillShade="E6"/>
          </w:tcPr>
          <w:p w14:paraId="6F5C39B3" w14:textId="77777777" w:rsidR="00707B1E" w:rsidRPr="00707B1E" w:rsidRDefault="00707B1E" w:rsidP="00707B1E">
            <w:pPr>
              <w:pStyle w:val="TableParagraph"/>
              <w:rPr>
                <w:rFonts w:asciiTheme="minorHAnsi" w:hAnsiTheme="minorHAnsi" w:cstheme="minorHAnsi"/>
                <w:sz w:val="20"/>
              </w:rPr>
            </w:pPr>
            <w:r w:rsidRPr="00707B1E">
              <w:rPr>
                <w:rFonts w:asciiTheme="minorHAnsi" w:hAnsiTheme="minorHAnsi" w:cstheme="minorHAnsi"/>
                <w:sz w:val="20"/>
              </w:rPr>
              <w:t>Sustainability and suggested</w:t>
            </w:r>
          </w:p>
          <w:p w14:paraId="401E8169" w14:textId="77777777" w:rsidR="00707B1E" w:rsidRPr="00707B1E" w:rsidRDefault="00707B1E" w:rsidP="00707B1E">
            <w:pPr>
              <w:pStyle w:val="TableParagraph"/>
              <w:ind w:left="0"/>
              <w:rPr>
                <w:rFonts w:asciiTheme="minorHAnsi" w:hAnsiTheme="minorHAnsi" w:cstheme="minorHAnsi"/>
                <w:sz w:val="20"/>
              </w:rPr>
            </w:pPr>
            <w:r w:rsidRPr="00707B1E">
              <w:rPr>
                <w:rFonts w:asciiTheme="minorHAnsi" w:hAnsiTheme="minorHAnsi" w:cstheme="minorHAnsi"/>
                <w:sz w:val="20"/>
              </w:rPr>
              <w:t>next steps:</w:t>
            </w:r>
          </w:p>
        </w:tc>
      </w:tr>
      <w:tr w:rsidR="008E77E5" w14:paraId="446E0ECA" w14:textId="77777777">
        <w:trPr>
          <w:trHeight w:val="2134"/>
        </w:trPr>
        <w:tc>
          <w:tcPr>
            <w:tcW w:w="3758" w:type="dxa"/>
          </w:tcPr>
          <w:p w14:paraId="505E6E26" w14:textId="32427C6C" w:rsidR="008E77E5" w:rsidRDefault="00BA602E">
            <w:pPr>
              <w:pStyle w:val="TableParagraph"/>
              <w:ind w:left="0"/>
              <w:rPr>
                <w:rFonts w:ascii="Comic Sans MS" w:hAnsi="Comic Sans MS"/>
                <w:sz w:val="20"/>
              </w:rPr>
            </w:pPr>
            <w:r w:rsidRPr="005D3C5B">
              <w:rPr>
                <w:rFonts w:ascii="Comic Sans MS" w:hAnsi="Comic Sans MS"/>
                <w:sz w:val="20"/>
              </w:rPr>
              <w:t>For all pupils to take part in sporting competition within the school community.</w:t>
            </w:r>
          </w:p>
          <w:p w14:paraId="3BAC00D8" w14:textId="57863874" w:rsidR="00DC5101" w:rsidRPr="005D3C5B" w:rsidRDefault="00DC5101">
            <w:pPr>
              <w:pStyle w:val="TableParagraph"/>
              <w:ind w:left="0"/>
              <w:rPr>
                <w:rFonts w:ascii="Comic Sans MS" w:hAnsi="Comic Sans MS"/>
                <w:sz w:val="20"/>
              </w:rPr>
            </w:pPr>
            <w:r>
              <w:rPr>
                <w:rFonts w:ascii="Comic Sans MS" w:hAnsi="Comic Sans MS"/>
                <w:sz w:val="20"/>
              </w:rPr>
              <w:t>For all children to take part in competitive sport with local schools.</w:t>
            </w:r>
          </w:p>
          <w:p w14:paraId="51B47A73" w14:textId="77777777" w:rsidR="00BA602E" w:rsidRPr="005D3C5B" w:rsidRDefault="00BA602E">
            <w:pPr>
              <w:pStyle w:val="TableParagraph"/>
              <w:ind w:left="0"/>
              <w:rPr>
                <w:rFonts w:ascii="Comic Sans MS" w:hAnsi="Comic Sans MS"/>
                <w:sz w:val="20"/>
              </w:rPr>
            </w:pPr>
          </w:p>
          <w:p w14:paraId="77AAC5FA" w14:textId="21150070" w:rsidR="00BA602E" w:rsidRPr="005D3C5B" w:rsidRDefault="00DC5101">
            <w:pPr>
              <w:pStyle w:val="TableParagraph"/>
              <w:ind w:left="0"/>
              <w:rPr>
                <w:rFonts w:ascii="Comic Sans MS" w:hAnsi="Comic Sans MS"/>
                <w:sz w:val="20"/>
              </w:rPr>
            </w:pPr>
            <w:r>
              <w:rPr>
                <w:rFonts w:ascii="Comic Sans MS" w:hAnsi="Comic Sans MS"/>
                <w:sz w:val="20"/>
              </w:rPr>
              <w:t xml:space="preserve">For all KS2 children to </w:t>
            </w:r>
            <w:r w:rsidR="003B0DE3">
              <w:rPr>
                <w:rFonts w:ascii="Comic Sans MS" w:hAnsi="Comic Sans MS"/>
                <w:sz w:val="20"/>
              </w:rPr>
              <w:t>experience professional sport by watching a match or visiting a sports location.</w:t>
            </w:r>
          </w:p>
        </w:tc>
        <w:tc>
          <w:tcPr>
            <w:tcW w:w="3458" w:type="dxa"/>
          </w:tcPr>
          <w:p w14:paraId="7EBAB2AD" w14:textId="1A43B34E" w:rsidR="00584A68" w:rsidRDefault="005D3C5B" w:rsidP="00DC5101">
            <w:pPr>
              <w:pStyle w:val="TableParagraph"/>
              <w:ind w:left="0"/>
              <w:rPr>
                <w:rFonts w:ascii="Comic Sans MS" w:hAnsi="Comic Sans MS"/>
                <w:sz w:val="20"/>
              </w:rPr>
            </w:pPr>
            <w:r>
              <w:rPr>
                <w:rFonts w:ascii="Comic Sans MS" w:hAnsi="Comic Sans MS"/>
                <w:sz w:val="20"/>
              </w:rPr>
              <w:t>To establish ‘House’ tournaments that are visited annually</w:t>
            </w:r>
            <w:r w:rsidR="00DC5101">
              <w:rPr>
                <w:rFonts w:ascii="Comic Sans MS" w:hAnsi="Comic Sans MS"/>
                <w:sz w:val="20"/>
              </w:rPr>
              <w:t xml:space="preserve"> and across </w:t>
            </w:r>
            <w:proofErr w:type="spellStart"/>
            <w:r w:rsidR="00DC5101">
              <w:rPr>
                <w:rFonts w:ascii="Comic Sans MS" w:hAnsi="Comic Sans MS"/>
                <w:sz w:val="20"/>
              </w:rPr>
              <w:t>keystages</w:t>
            </w:r>
            <w:proofErr w:type="spellEnd"/>
            <w:r w:rsidR="00DC5101">
              <w:rPr>
                <w:rFonts w:ascii="Comic Sans MS" w:hAnsi="Comic Sans MS"/>
                <w:sz w:val="20"/>
              </w:rPr>
              <w:t>.</w:t>
            </w:r>
          </w:p>
          <w:p w14:paraId="5B65A223" w14:textId="77777777" w:rsidR="005D3C5B" w:rsidRDefault="005D3C5B">
            <w:pPr>
              <w:pStyle w:val="TableParagraph"/>
              <w:ind w:left="0"/>
              <w:rPr>
                <w:rFonts w:ascii="Comic Sans MS" w:hAnsi="Comic Sans MS"/>
                <w:sz w:val="20"/>
              </w:rPr>
            </w:pPr>
          </w:p>
          <w:p w14:paraId="650A0C54" w14:textId="77777777" w:rsidR="005D3C5B" w:rsidRDefault="005D3C5B">
            <w:pPr>
              <w:pStyle w:val="TableParagraph"/>
              <w:ind w:left="0"/>
              <w:rPr>
                <w:rFonts w:ascii="Comic Sans MS" w:hAnsi="Comic Sans MS"/>
                <w:sz w:val="20"/>
              </w:rPr>
            </w:pPr>
          </w:p>
          <w:p w14:paraId="4D87D6C5" w14:textId="77777777" w:rsidR="00707B1E" w:rsidRDefault="00707B1E">
            <w:pPr>
              <w:pStyle w:val="TableParagraph"/>
              <w:ind w:left="0"/>
              <w:rPr>
                <w:rFonts w:ascii="Comic Sans MS" w:hAnsi="Comic Sans MS"/>
                <w:sz w:val="20"/>
              </w:rPr>
            </w:pPr>
          </w:p>
          <w:p w14:paraId="04EF34DE" w14:textId="3DBE9557" w:rsidR="00707B1E" w:rsidRDefault="003B0DE3">
            <w:pPr>
              <w:pStyle w:val="TableParagraph"/>
              <w:ind w:left="0"/>
              <w:rPr>
                <w:rFonts w:ascii="Comic Sans MS" w:hAnsi="Comic Sans MS"/>
                <w:sz w:val="20"/>
              </w:rPr>
            </w:pPr>
            <w:r>
              <w:rPr>
                <w:rFonts w:ascii="Comic Sans MS" w:hAnsi="Comic Sans MS"/>
                <w:sz w:val="20"/>
              </w:rPr>
              <w:t>Arrange trip to a stadium or to watch a sport being played.</w:t>
            </w:r>
          </w:p>
          <w:p w14:paraId="5373FD7A" w14:textId="2B7D1CA7" w:rsidR="003B0DE3" w:rsidRDefault="003B0DE3">
            <w:pPr>
              <w:pStyle w:val="TableParagraph"/>
              <w:ind w:left="0"/>
              <w:rPr>
                <w:rFonts w:ascii="Comic Sans MS" w:hAnsi="Comic Sans MS"/>
                <w:sz w:val="20"/>
              </w:rPr>
            </w:pPr>
            <w:r>
              <w:rPr>
                <w:rFonts w:ascii="Comic Sans MS" w:hAnsi="Comic Sans MS"/>
                <w:sz w:val="20"/>
              </w:rPr>
              <w:t>Can local professional teams help us – Gloucester rugby, Forest Green Rovers, Swindon Town, Ice hockey in Cardiff.</w:t>
            </w:r>
          </w:p>
          <w:p w14:paraId="01A3F8C6" w14:textId="1801905F" w:rsidR="003B0DE3" w:rsidRDefault="003B0DE3">
            <w:pPr>
              <w:pStyle w:val="TableParagraph"/>
              <w:ind w:left="0"/>
              <w:rPr>
                <w:rFonts w:ascii="Comic Sans MS" w:hAnsi="Comic Sans MS"/>
                <w:sz w:val="20"/>
              </w:rPr>
            </w:pPr>
          </w:p>
          <w:p w14:paraId="6EEBDD8F" w14:textId="1CC677D0" w:rsidR="003B0DE3" w:rsidRPr="005D3C5B" w:rsidRDefault="003B0DE3">
            <w:pPr>
              <w:pStyle w:val="TableParagraph"/>
              <w:ind w:left="0"/>
              <w:rPr>
                <w:rFonts w:ascii="Comic Sans MS" w:hAnsi="Comic Sans MS"/>
                <w:sz w:val="20"/>
              </w:rPr>
            </w:pPr>
          </w:p>
        </w:tc>
        <w:tc>
          <w:tcPr>
            <w:tcW w:w="1663" w:type="dxa"/>
          </w:tcPr>
          <w:p w14:paraId="699FB247" w14:textId="1BB2A239" w:rsidR="00707B1E" w:rsidRDefault="003B0DE3">
            <w:pPr>
              <w:pStyle w:val="TableParagraph"/>
              <w:ind w:left="0"/>
              <w:rPr>
                <w:rFonts w:ascii="Comic Sans MS" w:hAnsi="Comic Sans MS"/>
                <w:sz w:val="20"/>
              </w:rPr>
            </w:pPr>
            <w:r>
              <w:rPr>
                <w:rFonts w:ascii="Comic Sans MS" w:hAnsi="Comic Sans MS"/>
                <w:sz w:val="20"/>
              </w:rPr>
              <w:t>Trophies purchased - £50</w:t>
            </w:r>
          </w:p>
          <w:p w14:paraId="2E874D66" w14:textId="77777777" w:rsidR="00707B1E" w:rsidRDefault="00707B1E">
            <w:pPr>
              <w:pStyle w:val="TableParagraph"/>
              <w:ind w:left="0"/>
              <w:rPr>
                <w:rFonts w:ascii="Comic Sans MS" w:hAnsi="Comic Sans MS"/>
                <w:sz w:val="20"/>
              </w:rPr>
            </w:pPr>
          </w:p>
          <w:p w14:paraId="17B10259" w14:textId="77777777" w:rsidR="00584A68" w:rsidRDefault="00584A68">
            <w:pPr>
              <w:pStyle w:val="TableParagraph"/>
              <w:ind w:left="0"/>
              <w:rPr>
                <w:rFonts w:ascii="Comic Sans MS" w:hAnsi="Comic Sans MS"/>
                <w:sz w:val="20"/>
              </w:rPr>
            </w:pPr>
          </w:p>
          <w:p w14:paraId="7CB3BDF6" w14:textId="77777777" w:rsidR="00584A68" w:rsidRDefault="00584A68">
            <w:pPr>
              <w:pStyle w:val="TableParagraph"/>
              <w:ind w:left="0"/>
              <w:rPr>
                <w:rFonts w:ascii="Comic Sans MS" w:hAnsi="Comic Sans MS"/>
                <w:sz w:val="20"/>
              </w:rPr>
            </w:pPr>
          </w:p>
          <w:p w14:paraId="168B77F6" w14:textId="77777777" w:rsidR="00584A68" w:rsidRDefault="00584A68">
            <w:pPr>
              <w:pStyle w:val="TableParagraph"/>
              <w:ind w:left="0"/>
              <w:rPr>
                <w:rFonts w:ascii="Comic Sans MS" w:hAnsi="Comic Sans MS"/>
                <w:sz w:val="20"/>
              </w:rPr>
            </w:pPr>
          </w:p>
          <w:p w14:paraId="7F85D9ED" w14:textId="77777777" w:rsidR="00584A68" w:rsidRDefault="00584A68">
            <w:pPr>
              <w:pStyle w:val="TableParagraph"/>
              <w:ind w:left="0"/>
              <w:rPr>
                <w:rFonts w:ascii="Comic Sans MS" w:hAnsi="Comic Sans MS"/>
                <w:sz w:val="20"/>
              </w:rPr>
            </w:pPr>
          </w:p>
          <w:p w14:paraId="073DD511" w14:textId="0B4097B1" w:rsidR="00707B1E" w:rsidRPr="005D3C5B" w:rsidRDefault="003B0DE3">
            <w:pPr>
              <w:pStyle w:val="TableParagraph"/>
              <w:ind w:left="0"/>
              <w:rPr>
                <w:rFonts w:ascii="Comic Sans MS" w:hAnsi="Comic Sans MS"/>
                <w:sz w:val="20"/>
              </w:rPr>
            </w:pPr>
            <w:r>
              <w:rPr>
                <w:rFonts w:ascii="Comic Sans MS" w:hAnsi="Comic Sans MS"/>
                <w:sz w:val="20"/>
              </w:rPr>
              <w:t>£</w:t>
            </w:r>
            <w:r w:rsidR="005C2975">
              <w:rPr>
                <w:rFonts w:ascii="Comic Sans MS" w:hAnsi="Comic Sans MS"/>
                <w:sz w:val="20"/>
              </w:rPr>
              <w:t>1000</w:t>
            </w:r>
          </w:p>
        </w:tc>
        <w:tc>
          <w:tcPr>
            <w:tcW w:w="3423" w:type="dxa"/>
          </w:tcPr>
          <w:p w14:paraId="1CFA366A" w14:textId="77777777" w:rsidR="008E77E5" w:rsidRDefault="008150E3" w:rsidP="00653D09">
            <w:pPr>
              <w:pStyle w:val="TableParagraph"/>
              <w:ind w:left="0"/>
              <w:jc w:val="center"/>
              <w:rPr>
                <w:rFonts w:ascii="Comic Sans MS" w:hAnsi="Comic Sans MS"/>
                <w:i/>
                <w:color w:val="00B050"/>
                <w:sz w:val="20"/>
              </w:rPr>
            </w:pPr>
            <w:r>
              <w:rPr>
                <w:rFonts w:ascii="Comic Sans MS" w:hAnsi="Comic Sans MS"/>
                <w:i/>
                <w:color w:val="00B050"/>
                <w:sz w:val="20"/>
              </w:rPr>
              <w:t>House tournaments for Cricket and Rounders were organised this year – children from Y3-6 took part. The KS1 events outside of school all got cancelled but some able Y2 were able to participate in the Y3/4 rugby tournament outside of school.</w:t>
            </w:r>
          </w:p>
          <w:p w14:paraId="523B4F86" w14:textId="77777777" w:rsidR="008150E3" w:rsidRDefault="004B45D5" w:rsidP="00653D09">
            <w:pPr>
              <w:pStyle w:val="TableParagraph"/>
              <w:ind w:left="0"/>
              <w:jc w:val="center"/>
              <w:rPr>
                <w:rFonts w:ascii="Comic Sans MS" w:hAnsi="Comic Sans MS"/>
                <w:i/>
                <w:color w:val="00B050"/>
                <w:sz w:val="20"/>
              </w:rPr>
            </w:pPr>
            <w:r>
              <w:rPr>
                <w:rFonts w:ascii="Comic Sans MS" w:hAnsi="Comic Sans MS"/>
                <w:i/>
                <w:color w:val="00B050"/>
                <w:sz w:val="20"/>
              </w:rPr>
              <w:t xml:space="preserve">R-Y2 also took </w:t>
            </w:r>
            <w:proofErr w:type="spellStart"/>
            <w:r>
              <w:rPr>
                <w:rFonts w:ascii="Comic Sans MS" w:hAnsi="Comic Sans MS"/>
                <w:i/>
                <w:color w:val="00B050"/>
                <w:sz w:val="20"/>
              </w:rPr>
              <w:t>aprt</w:t>
            </w:r>
            <w:proofErr w:type="spellEnd"/>
            <w:r>
              <w:rPr>
                <w:rFonts w:ascii="Comic Sans MS" w:hAnsi="Comic Sans MS"/>
                <w:i/>
                <w:color w:val="00B050"/>
                <w:sz w:val="20"/>
              </w:rPr>
              <w:t xml:space="preserve"> in the Tennis tournament run by school at a local court.</w:t>
            </w:r>
          </w:p>
          <w:p w14:paraId="6A239CAE" w14:textId="65144867" w:rsidR="004B45D5" w:rsidRPr="00653D09" w:rsidRDefault="004B45D5" w:rsidP="00653D09">
            <w:pPr>
              <w:pStyle w:val="TableParagraph"/>
              <w:ind w:left="0"/>
              <w:jc w:val="center"/>
              <w:rPr>
                <w:rFonts w:ascii="Comic Sans MS" w:hAnsi="Comic Sans MS"/>
                <w:i/>
                <w:color w:val="00B050"/>
                <w:sz w:val="20"/>
              </w:rPr>
            </w:pPr>
            <w:r>
              <w:rPr>
                <w:rFonts w:ascii="Comic Sans MS" w:hAnsi="Comic Sans MS"/>
                <w:i/>
                <w:color w:val="00B050"/>
                <w:sz w:val="20"/>
              </w:rPr>
              <w:t>Year 4 were able to visit a cricket match in Bristol and watch LV insurance County cricket match as well as meet players and do an activity on the pitch.</w:t>
            </w:r>
          </w:p>
        </w:tc>
        <w:tc>
          <w:tcPr>
            <w:tcW w:w="3076" w:type="dxa"/>
          </w:tcPr>
          <w:p w14:paraId="59F6495C" w14:textId="562A79A6" w:rsidR="008E77E5" w:rsidRDefault="008150E3">
            <w:pPr>
              <w:pStyle w:val="TableParagraph"/>
              <w:ind w:left="0"/>
              <w:rPr>
                <w:rFonts w:ascii="Comic Sans MS" w:hAnsi="Comic Sans MS"/>
                <w:sz w:val="20"/>
              </w:rPr>
            </w:pPr>
            <w:r>
              <w:rPr>
                <w:rFonts w:ascii="Comic Sans MS" w:hAnsi="Comic Sans MS"/>
                <w:sz w:val="20"/>
              </w:rPr>
              <w:t>How can KS1 be involved in house tournaments in addition to the Sports day?</w:t>
            </w:r>
          </w:p>
          <w:p w14:paraId="3689B42A" w14:textId="5BD18772" w:rsidR="004B45D5" w:rsidRDefault="004B45D5">
            <w:pPr>
              <w:pStyle w:val="TableParagraph"/>
              <w:ind w:left="0"/>
              <w:rPr>
                <w:rFonts w:ascii="Comic Sans MS" w:hAnsi="Comic Sans MS"/>
                <w:sz w:val="20"/>
              </w:rPr>
            </w:pPr>
          </w:p>
          <w:p w14:paraId="1046189A" w14:textId="6C2A8CE8" w:rsidR="004B45D5" w:rsidRDefault="004B45D5">
            <w:pPr>
              <w:pStyle w:val="TableParagraph"/>
              <w:ind w:left="0"/>
              <w:rPr>
                <w:rFonts w:ascii="Comic Sans MS" w:hAnsi="Comic Sans MS"/>
                <w:sz w:val="20"/>
              </w:rPr>
            </w:pPr>
          </w:p>
          <w:p w14:paraId="376C8CA1" w14:textId="5A5BC923" w:rsidR="004B45D5" w:rsidRDefault="004B45D5">
            <w:pPr>
              <w:pStyle w:val="TableParagraph"/>
              <w:ind w:left="0"/>
              <w:rPr>
                <w:rFonts w:ascii="Comic Sans MS" w:hAnsi="Comic Sans MS"/>
                <w:sz w:val="20"/>
              </w:rPr>
            </w:pPr>
          </w:p>
          <w:p w14:paraId="0E403CF4" w14:textId="516F0C12" w:rsidR="004B45D5" w:rsidRDefault="004B45D5">
            <w:pPr>
              <w:pStyle w:val="TableParagraph"/>
              <w:ind w:left="0"/>
              <w:rPr>
                <w:rFonts w:ascii="Comic Sans MS" w:hAnsi="Comic Sans MS"/>
                <w:sz w:val="20"/>
              </w:rPr>
            </w:pPr>
          </w:p>
          <w:p w14:paraId="2C2EE78E" w14:textId="1E760456" w:rsidR="004B45D5" w:rsidRDefault="004B45D5">
            <w:pPr>
              <w:pStyle w:val="TableParagraph"/>
              <w:ind w:left="0"/>
              <w:rPr>
                <w:rFonts w:ascii="Comic Sans MS" w:hAnsi="Comic Sans MS"/>
                <w:sz w:val="20"/>
              </w:rPr>
            </w:pPr>
          </w:p>
          <w:p w14:paraId="3091113D" w14:textId="484F1B44" w:rsidR="004B45D5" w:rsidRDefault="004B45D5">
            <w:pPr>
              <w:pStyle w:val="TableParagraph"/>
              <w:ind w:left="0"/>
              <w:rPr>
                <w:rFonts w:ascii="Comic Sans MS" w:hAnsi="Comic Sans MS"/>
                <w:sz w:val="20"/>
              </w:rPr>
            </w:pPr>
          </w:p>
          <w:p w14:paraId="1DD5CBD5" w14:textId="2DF972D6" w:rsidR="004B45D5" w:rsidRDefault="004B45D5">
            <w:pPr>
              <w:pStyle w:val="TableParagraph"/>
              <w:ind w:left="0"/>
              <w:rPr>
                <w:rFonts w:ascii="Comic Sans MS" w:hAnsi="Comic Sans MS"/>
                <w:sz w:val="20"/>
              </w:rPr>
            </w:pPr>
          </w:p>
          <w:p w14:paraId="55B74805" w14:textId="283D9AA7" w:rsidR="004B45D5" w:rsidRDefault="004B45D5">
            <w:pPr>
              <w:pStyle w:val="TableParagraph"/>
              <w:ind w:left="0"/>
              <w:rPr>
                <w:rFonts w:ascii="Comic Sans MS" w:hAnsi="Comic Sans MS"/>
                <w:sz w:val="20"/>
              </w:rPr>
            </w:pPr>
            <w:r>
              <w:rPr>
                <w:rFonts w:ascii="Comic Sans MS" w:hAnsi="Comic Sans MS"/>
                <w:sz w:val="20"/>
              </w:rPr>
              <w:t>Arrange this for other sports and take more children.</w:t>
            </w:r>
          </w:p>
          <w:p w14:paraId="733E9F31" w14:textId="0B56EB5B" w:rsidR="008150E3" w:rsidRPr="005D3C5B" w:rsidRDefault="008150E3">
            <w:pPr>
              <w:pStyle w:val="TableParagraph"/>
              <w:ind w:left="0"/>
              <w:rPr>
                <w:rFonts w:ascii="Comic Sans MS" w:hAnsi="Comic Sans MS"/>
                <w:sz w:val="20"/>
              </w:rPr>
            </w:pPr>
          </w:p>
        </w:tc>
      </w:tr>
    </w:tbl>
    <w:p w14:paraId="4D3A3C1D" w14:textId="77777777" w:rsidR="008E77E5" w:rsidRDefault="008E77E5">
      <w:pPr>
        <w:pStyle w:val="BodyText"/>
        <w:rPr>
          <w:rFonts w:ascii="Times New Roman"/>
          <w:sz w:val="20"/>
        </w:rPr>
      </w:pPr>
    </w:p>
    <w:tbl>
      <w:tblPr>
        <w:tblpPr w:leftFromText="180" w:rightFromText="180" w:vertAnchor="text" w:horzAnchor="page" w:tblpX="751" w:tblpY="-2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83C1C" w14:paraId="65A87991" w14:textId="77777777" w:rsidTr="00C83C1C">
        <w:trPr>
          <w:trHeight w:val="463"/>
        </w:trPr>
        <w:tc>
          <w:tcPr>
            <w:tcW w:w="7660" w:type="dxa"/>
            <w:gridSpan w:val="2"/>
          </w:tcPr>
          <w:p w14:paraId="4E21117B" w14:textId="77777777" w:rsidR="00C83C1C" w:rsidRDefault="00C83C1C" w:rsidP="00C83C1C">
            <w:pPr>
              <w:pStyle w:val="TableParagraph"/>
              <w:spacing w:before="21"/>
              <w:rPr>
                <w:sz w:val="24"/>
              </w:rPr>
            </w:pPr>
            <w:r>
              <w:rPr>
                <w:color w:val="231F20"/>
                <w:sz w:val="24"/>
              </w:rPr>
              <w:t>Signed off by</w:t>
            </w:r>
          </w:p>
        </w:tc>
      </w:tr>
      <w:tr w:rsidR="00C83C1C" w14:paraId="45D3222B" w14:textId="77777777" w:rsidTr="00C83C1C">
        <w:trPr>
          <w:trHeight w:val="452"/>
        </w:trPr>
        <w:tc>
          <w:tcPr>
            <w:tcW w:w="1708" w:type="dxa"/>
          </w:tcPr>
          <w:p w14:paraId="0B4CA05F" w14:textId="77777777" w:rsidR="00C83C1C" w:rsidRDefault="00C83C1C" w:rsidP="00C83C1C">
            <w:pPr>
              <w:pStyle w:val="TableParagraph"/>
              <w:spacing w:before="21"/>
              <w:rPr>
                <w:sz w:val="24"/>
              </w:rPr>
            </w:pPr>
            <w:r>
              <w:rPr>
                <w:color w:val="231F20"/>
                <w:sz w:val="24"/>
              </w:rPr>
              <w:t>Head Teacher:</w:t>
            </w:r>
          </w:p>
        </w:tc>
        <w:tc>
          <w:tcPr>
            <w:tcW w:w="5952" w:type="dxa"/>
          </w:tcPr>
          <w:p w14:paraId="15B1172F" w14:textId="77777777" w:rsidR="00C83C1C" w:rsidRPr="006F6CA9" w:rsidRDefault="00543F3D" w:rsidP="00C83C1C">
            <w:pPr>
              <w:pStyle w:val="TableParagraph"/>
              <w:ind w:left="0"/>
              <w:rPr>
                <w:rFonts w:asciiTheme="minorHAnsi" w:hAnsiTheme="minorHAnsi"/>
                <w:sz w:val="24"/>
              </w:rPr>
            </w:pPr>
            <w:r>
              <w:rPr>
                <w:rFonts w:asciiTheme="minorHAnsi" w:hAnsiTheme="minorHAnsi"/>
                <w:sz w:val="24"/>
              </w:rPr>
              <w:t>Caroline Musty</w:t>
            </w:r>
          </w:p>
        </w:tc>
      </w:tr>
      <w:tr w:rsidR="00C83C1C" w14:paraId="45C1EAAC" w14:textId="77777777" w:rsidTr="00C83C1C">
        <w:trPr>
          <w:trHeight w:val="432"/>
        </w:trPr>
        <w:tc>
          <w:tcPr>
            <w:tcW w:w="1708" w:type="dxa"/>
          </w:tcPr>
          <w:p w14:paraId="4FD29905" w14:textId="77777777" w:rsidR="00C83C1C" w:rsidRDefault="00C83C1C" w:rsidP="00C83C1C">
            <w:pPr>
              <w:pStyle w:val="TableParagraph"/>
              <w:spacing w:before="21"/>
              <w:rPr>
                <w:sz w:val="24"/>
              </w:rPr>
            </w:pPr>
            <w:r>
              <w:rPr>
                <w:color w:val="231F20"/>
                <w:sz w:val="24"/>
              </w:rPr>
              <w:t>Date:</w:t>
            </w:r>
          </w:p>
        </w:tc>
        <w:tc>
          <w:tcPr>
            <w:tcW w:w="5952" w:type="dxa"/>
          </w:tcPr>
          <w:p w14:paraId="5D454701" w14:textId="77777777" w:rsidR="00C83C1C" w:rsidRPr="006F6CA9" w:rsidRDefault="00C83C1C" w:rsidP="00C83C1C">
            <w:pPr>
              <w:pStyle w:val="TableParagraph"/>
              <w:ind w:left="0"/>
              <w:rPr>
                <w:rFonts w:asciiTheme="minorHAnsi" w:hAnsiTheme="minorHAnsi"/>
                <w:sz w:val="24"/>
              </w:rPr>
            </w:pPr>
          </w:p>
        </w:tc>
      </w:tr>
      <w:tr w:rsidR="00C83C1C" w14:paraId="6EC668C6" w14:textId="77777777" w:rsidTr="00C83C1C">
        <w:trPr>
          <w:trHeight w:val="461"/>
        </w:trPr>
        <w:tc>
          <w:tcPr>
            <w:tcW w:w="1708" w:type="dxa"/>
          </w:tcPr>
          <w:p w14:paraId="3B54A53F" w14:textId="77777777" w:rsidR="00C83C1C" w:rsidRDefault="00C83C1C" w:rsidP="00C83C1C">
            <w:pPr>
              <w:pStyle w:val="TableParagraph"/>
              <w:spacing w:before="21"/>
              <w:rPr>
                <w:sz w:val="24"/>
              </w:rPr>
            </w:pPr>
            <w:r>
              <w:rPr>
                <w:color w:val="231F20"/>
                <w:sz w:val="24"/>
              </w:rPr>
              <w:t>Subject Leader:</w:t>
            </w:r>
          </w:p>
        </w:tc>
        <w:tc>
          <w:tcPr>
            <w:tcW w:w="5952" w:type="dxa"/>
          </w:tcPr>
          <w:p w14:paraId="395436C8" w14:textId="77777777" w:rsidR="00C83C1C" w:rsidRPr="006F6CA9" w:rsidRDefault="00543F3D" w:rsidP="00C83C1C">
            <w:pPr>
              <w:pStyle w:val="TableParagraph"/>
              <w:ind w:left="0"/>
              <w:rPr>
                <w:rFonts w:asciiTheme="minorHAnsi" w:hAnsiTheme="minorHAnsi"/>
                <w:sz w:val="24"/>
              </w:rPr>
            </w:pPr>
            <w:r>
              <w:rPr>
                <w:rFonts w:asciiTheme="minorHAnsi" w:hAnsiTheme="minorHAnsi"/>
                <w:sz w:val="24"/>
              </w:rPr>
              <w:t>Sarah Thorogood</w:t>
            </w:r>
          </w:p>
        </w:tc>
      </w:tr>
      <w:tr w:rsidR="00C83C1C" w14:paraId="60EC4111" w14:textId="77777777" w:rsidTr="00C83C1C">
        <w:trPr>
          <w:trHeight w:val="451"/>
        </w:trPr>
        <w:tc>
          <w:tcPr>
            <w:tcW w:w="1708" w:type="dxa"/>
          </w:tcPr>
          <w:p w14:paraId="4CAE7721" w14:textId="77777777" w:rsidR="00C83C1C" w:rsidRDefault="00C83C1C" w:rsidP="00C83C1C">
            <w:pPr>
              <w:pStyle w:val="TableParagraph"/>
              <w:spacing w:before="21"/>
              <w:rPr>
                <w:sz w:val="24"/>
              </w:rPr>
            </w:pPr>
            <w:r>
              <w:rPr>
                <w:color w:val="231F20"/>
                <w:sz w:val="24"/>
              </w:rPr>
              <w:t>Date:</w:t>
            </w:r>
          </w:p>
        </w:tc>
        <w:tc>
          <w:tcPr>
            <w:tcW w:w="5952" w:type="dxa"/>
          </w:tcPr>
          <w:p w14:paraId="5C1D08ED" w14:textId="77777777" w:rsidR="00C83C1C" w:rsidRPr="006F6CA9" w:rsidRDefault="00C83C1C" w:rsidP="00C83C1C">
            <w:pPr>
              <w:pStyle w:val="TableParagraph"/>
              <w:ind w:left="0"/>
              <w:rPr>
                <w:rFonts w:asciiTheme="minorHAnsi" w:hAnsiTheme="minorHAnsi"/>
                <w:sz w:val="24"/>
              </w:rPr>
            </w:pPr>
          </w:p>
        </w:tc>
      </w:tr>
      <w:tr w:rsidR="00C83C1C" w14:paraId="5FDDBC1B" w14:textId="77777777" w:rsidTr="00C83C1C">
        <w:trPr>
          <w:trHeight w:val="451"/>
        </w:trPr>
        <w:tc>
          <w:tcPr>
            <w:tcW w:w="1708" w:type="dxa"/>
          </w:tcPr>
          <w:p w14:paraId="62890244" w14:textId="77777777" w:rsidR="00C83C1C" w:rsidRDefault="00C83C1C" w:rsidP="00C83C1C">
            <w:pPr>
              <w:pStyle w:val="TableParagraph"/>
              <w:spacing w:before="21"/>
              <w:rPr>
                <w:sz w:val="24"/>
              </w:rPr>
            </w:pPr>
            <w:r>
              <w:rPr>
                <w:color w:val="231F20"/>
                <w:sz w:val="24"/>
              </w:rPr>
              <w:t>Governor:</w:t>
            </w:r>
          </w:p>
        </w:tc>
        <w:tc>
          <w:tcPr>
            <w:tcW w:w="5952" w:type="dxa"/>
          </w:tcPr>
          <w:p w14:paraId="3D28C36B" w14:textId="77777777" w:rsidR="00C83C1C" w:rsidRPr="006F6CA9" w:rsidRDefault="00543F3D" w:rsidP="00C83C1C">
            <w:pPr>
              <w:pStyle w:val="TableParagraph"/>
              <w:ind w:left="0"/>
              <w:rPr>
                <w:rFonts w:asciiTheme="minorHAnsi" w:hAnsiTheme="minorHAnsi"/>
                <w:sz w:val="24"/>
              </w:rPr>
            </w:pPr>
            <w:r>
              <w:rPr>
                <w:rFonts w:asciiTheme="minorHAnsi" w:hAnsiTheme="minorHAnsi"/>
                <w:sz w:val="24"/>
              </w:rPr>
              <w:t xml:space="preserve">Paula </w:t>
            </w:r>
            <w:proofErr w:type="spellStart"/>
            <w:r>
              <w:rPr>
                <w:rFonts w:asciiTheme="minorHAnsi" w:hAnsiTheme="minorHAnsi"/>
                <w:sz w:val="24"/>
              </w:rPr>
              <w:t>Bendle</w:t>
            </w:r>
            <w:proofErr w:type="spellEnd"/>
          </w:p>
        </w:tc>
      </w:tr>
      <w:tr w:rsidR="00C83C1C" w14:paraId="712412A4" w14:textId="77777777" w:rsidTr="00C83C1C">
        <w:trPr>
          <w:trHeight w:val="451"/>
        </w:trPr>
        <w:tc>
          <w:tcPr>
            <w:tcW w:w="1708" w:type="dxa"/>
          </w:tcPr>
          <w:p w14:paraId="588648A6" w14:textId="77777777" w:rsidR="00C83C1C" w:rsidRDefault="00C83C1C" w:rsidP="00C83C1C">
            <w:pPr>
              <w:pStyle w:val="TableParagraph"/>
              <w:spacing w:before="21"/>
              <w:rPr>
                <w:sz w:val="24"/>
              </w:rPr>
            </w:pPr>
            <w:r>
              <w:rPr>
                <w:color w:val="231F20"/>
                <w:sz w:val="24"/>
              </w:rPr>
              <w:t>Date:</w:t>
            </w:r>
          </w:p>
        </w:tc>
        <w:tc>
          <w:tcPr>
            <w:tcW w:w="5952" w:type="dxa"/>
          </w:tcPr>
          <w:p w14:paraId="329DF746" w14:textId="77777777" w:rsidR="00C83C1C" w:rsidRPr="006F6CA9" w:rsidRDefault="00C83C1C" w:rsidP="00C83C1C">
            <w:pPr>
              <w:pStyle w:val="TableParagraph"/>
              <w:ind w:left="0"/>
              <w:rPr>
                <w:rFonts w:asciiTheme="minorHAnsi" w:hAnsiTheme="minorHAnsi"/>
                <w:sz w:val="24"/>
              </w:rPr>
            </w:pPr>
          </w:p>
        </w:tc>
      </w:tr>
    </w:tbl>
    <w:p w14:paraId="0FEC1218" w14:textId="77777777" w:rsidR="008E77E5" w:rsidRDefault="008E77E5">
      <w:pPr>
        <w:pStyle w:val="BodyText"/>
        <w:rPr>
          <w:rFonts w:ascii="Times New Roman"/>
          <w:sz w:val="19"/>
        </w:rPr>
      </w:pPr>
    </w:p>
    <w:p w14:paraId="6E7EE793"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C0FAA" w14:textId="77777777" w:rsidR="002C67D9" w:rsidRDefault="002C67D9">
      <w:r>
        <w:separator/>
      </w:r>
    </w:p>
  </w:endnote>
  <w:endnote w:type="continuationSeparator" w:id="0">
    <w:p w14:paraId="257B63A1" w14:textId="77777777" w:rsidR="002C67D9" w:rsidRDefault="002C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7182" w14:textId="77777777"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6D12E277" wp14:editId="0886D343">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376377B3" wp14:editId="7DF3D701">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0E8C3E6C" wp14:editId="35436EDB">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7700952E" wp14:editId="6C680CC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37539E">
      <w:rPr>
        <w:noProof/>
        <w:lang w:bidi="ar-SA"/>
      </w:rPr>
      <mc:AlternateContent>
        <mc:Choice Requires="wpg">
          <w:drawing>
            <wp:anchor distT="0" distB="0" distL="114300" distR="114300" simplePos="0" relativeHeight="503296208" behindDoc="1" locked="0" layoutInCell="1" allowOverlap="1" wp14:anchorId="6EC027DB" wp14:editId="5CC5E17C">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908DDA"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2E6845AA" wp14:editId="714548A5">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37539E">
      <w:rPr>
        <w:noProof/>
        <w:lang w:bidi="ar-SA"/>
      </w:rPr>
      <mc:AlternateContent>
        <mc:Choice Requires="wps">
          <w:drawing>
            <wp:anchor distT="0" distB="0" distL="114300" distR="114300" simplePos="0" relativeHeight="503296256" behindDoc="1" locked="0" layoutInCell="1" allowOverlap="1" wp14:anchorId="0A00E37F" wp14:editId="5F2434DC">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745F4"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0E37F"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145745F4"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37539E">
      <w:rPr>
        <w:noProof/>
        <w:lang w:bidi="ar-SA"/>
      </w:rPr>
      <mc:AlternateContent>
        <mc:Choice Requires="wps">
          <w:drawing>
            <wp:anchor distT="0" distB="0" distL="114300" distR="114300" simplePos="0" relativeHeight="503296280" behindDoc="1" locked="0" layoutInCell="1" allowOverlap="1" wp14:anchorId="0B0CBED5" wp14:editId="03019BDE">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D8491"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CBED5"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316D8491"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0497C" w14:textId="77777777" w:rsidR="002C67D9" w:rsidRDefault="002C67D9">
      <w:r>
        <w:separator/>
      </w:r>
    </w:p>
  </w:footnote>
  <w:footnote w:type="continuationSeparator" w:id="0">
    <w:p w14:paraId="1DD3172A" w14:textId="77777777" w:rsidR="002C67D9" w:rsidRDefault="002C67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B41F0"/>
    <w:multiLevelType w:val="hybridMultilevel"/>
    <w:tmpl w:val="3B964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16cid:durableId="1724675239">
    <w:abstractNumId w:val="1"/>
  </w:num>
  <w:num w:numId="2" w16cid:durableId="1669668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25FA8"/>
    <w:rsid w:val="00064942"/>
    <w:rsid w:val="001300F1"/>
    <w:rsid w:val="00162338"/>
    <w:rsid w:val="001A00C5"/>
    <w:rsid w:val="001A7B9B"/>
    <w:rsid w:val="002B342A"/>
    <w:rsid w:val="002C3BF0"/>
    <w:rsid w:val="002C67D9"/>
    <w:rsid w:val="00356E24"/>
    <w:rsid w:val="0037539E"/>
    <w:rsid w:val="003B0DE3"/>
    <w:rsid w:val="003F0913"/>
    <w:rsid w:val="0042573C"/>
    <w:rsid w:val="004B45D5"/>
    <w:rsid w:val="0050263B"/>
    <w:rsid w:val="00543F3D"/>
    <w:rsid w:val="00571070"/>
    <w:rsid w:val="00584A68"/>
    <w:rsid w:val="005C2975"/>
    <w:rsid w:val="005C5C49"/>
    <w:rsid w:val="005D3C5B"/>
    <w:rsid w:val="00653D09"/>
    <w:rsid w:val="00681A16"/>
    <w:rsid w:val="00691AC1"/>
    <w:rsid w:val="006C1159"/>
    <w:rsid w:val="006F6CA9"/>
    <w:rsid w:val="00707B1E"/>
    <w:rsid w:val="00727581"/>
    <w:rsid w:val="00796618"/>
    <w:rsid w:val="007C1E82"/>
    <w:rsid w:val="007E155C"/>
    <w:rsid w:val="008150E3"/>
    <w:rsid w:val="00890266"/>
    <w:rsid w:val="008A0F55"/>
    <w:rsid w:val="008E77E5"/>
    <w:rsid w:val="009802F6"/>
    <w:rsid w:val="00990681"/>
    <w:rsid w:val="009F4137"/>
    <w:rsid w:val="00AD7233"/>
    <w:rsid w:val="00B436A3"/>
    <w:rsid w:val="00B51FFA"/>
    <w:rsid w:val="00BA602E"/>
    <w:rsid w:val="00BC668D"/>
    <w:rsid w:val="00C345F6"/>
    <w:rsid w:val="00C83C1C"/>
    <w:rsid w:val="00CB1AB0"/>
    <w:rsid w:val="00CB35E6"/>
    <w:rsid w:val="00CE7522"/>
    <w:rsid w:val="00D33DFF"/>
    <w:rsid w:val="00D64F20"/>
    <w:rsid w:val="00DB46BA"/>
    <w:rsid w:val="00DC5101"/>
    <w:rsid w:val="00E37AD7"/>
    <w:rsid w:val="00EA2DAF"/>
    <w:rsid w:val="00F54F17"/>
    <w:rsid w:val="00FA1DF9"/>
    <w:rsid w:val="00FD1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935DA0"/>
  <w15:docId w15:val="{360CD789-FB29-4964-890D-D26AA78C9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9</Pages>
  <Words>2223</Words>
  <Characters>12673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Sarah Thorogood</cp:lastModifiedBy>
  <cp:revision>6</cp:revision>
  <cp:lastPrinted>2021-05-05T13:54:00Z</cp:lastPrinted>
  <dcterms:created xsi:type="dcterms:W3CDTF">2022-07-03T15:22:00Z</dcterms:created>
  <dcterms:modified xsi:type="dcterms:W3CDTF">2022-07-15T15:26:00Z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